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C549D" w14:textId="77777777" w:rsidR="00F7102D" w:rsidRPr="00A22399" w:rsidRDefault="00F7102D" w:rsidP="00E4739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500292D7" w14:textId="77777777" w:rsidR="001F508B" w:rsidRDefault="001F508B" w:rsidP="00E4739E">
      <w:pPr>
        <w:tabs>
          <w:tab w:val="left" w:pos="3810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6D8BC" w14:textId="4B063A31" w:rsidR="004C1A2D" w:rsidRPr="00E4739E" w:rsidRDefault="004C1A2D" w:rsidP="00824EF6">
      <w:pPr>
        <w:tabs>
          <w:tab w:val="left" w:pos="3810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39E">
        <w:rPr>
          <w:rFonts w:ascii="Times New Roman" w:hAnsi="Times New Roman" w:cs="Times New Roman"/>
          <w:b/>
          <w:sz w:val="28"/>
          <w:szCs w:val="28"/>
        </w:rPr>
        <w:t>П Л А Н</w:t>
      </w:r>
      <w:r w:rsidR="00F7102D" w:rsidRPr="003A51C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7102D" w:rsidRPr="00E4739E">
        <w:rPr>
          <w:rFonts w:ascii="Times New Roman" w:hAnsi="Times New Roman" w:cs="Times New Roman"/>
          <w:b/>
          <w:sz w:val="28"/>
          <w:szCs w:val="28"/>
        </w:rPr>
        <w:t>ЗА</w:t>
      </w:r>
      <w:r w:rsidR="00F7102D" w:rsidRPr="00E4739E">
        <w:rPr>
          <w:rFonts w:ascii="Times New Roman" w:hAnsi="Times New Roman" w:cs="Times New Roman"/>
          <w:b/>
          <w:sz w:val="28"/>
          <w:szCs w:val="28"/>
        </w:rPr>
        <w:br/>
        <w:t xml:space="preserve">РАБОТАТА </w:t>
      </w:r>
      <w:r w:rsidRPr="00E4739E">
        <w:rPr>
          <w:rFonts w:ascii="Times New Roman" w:hAnsi="Times New Roman" w:cs="Times New Roman"/>
          <w:b/>
          <w:sz w:val="28"/>
          <w:szCs w:val="28"/>
        </w:rPr>
        <w:t>НА КОМИСИЯТА ПО БЕЗОПАСНОСТ НА ДВИЖЕНИЕ ПО ПЪТИЩАТА /БДП/</w:t>
      </w:r>
      <w:r w:rsidR="00F7102D" w:rsidRPr="003A51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1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14C">
        <w:rPr>
          <w:rFonts w:ascii="Times New Roman" w:hAnsi="Times New Roman" w:cs="Times New Roman"/>
          <w:b/>
          <w:sz w:val="28"/>
          <w:szCs w:val="28"/>
        </w:rPr>
        <w:t>ПРЕЗ УЧЕБНАТА 202</w:t>
      </w:r>
      <w:r w:rsidR="00175AB2">
        <w:rPr>
          <w:rFonts w:ascii="Times New Roman" w:hAnsi="Times New Roman" w:cs="Times New Roman"/>
          <w:b/>
          <w:sz w:val="28"/>
          <w:szCs w:val="28"/>
        </w:rPr>
        <w:t>5</w:t>
      </w:r>
      <w:r w:rsidR="00BD614C">
        <w:rPr>
          <w:rFonts w:ascii="Times New Roman" w:hAnsi="Times New Roman" w:cs="Times New Roman"/>
          <w:b/>
          <w:sz w:val="28"/>
          <w:szCs w:val="28"/>
        </w:rPr>
        <w:t>/ 202</w:t>
      </w:r>
      <w:r w:rsidR="00175AB2">
        <w:rPr>
          <w:rFonts w:ascii="Times New Roman" w:hAnsi="Times New Roman" w:cs="Times New Roman"/>
          <w:b/>
          <w:sz w:val="28"/>
          <w:szCs w:val="28"/>
        </w:rPr>
        <w:t>6</w:t>
      </w:r>
      <w:r w:rsidRPr="00E4739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66458BFF" w14:textId="77777777" w:rsidR="00334EAE" w:rsidRPr="00E4739E" w:rsidRDefault="00334EAE" w:rsidP="00F7102D">
      <w:pPr>
        <w:tabs>
          <w:tab w:val="left" w:pos="3810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189E77" w14:textId="5DC0D0DB" w:rsidR="00404079" w:rsidRPr="00EA2335" w:rsidRDefault="00334EAE" w:rsidP="00740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3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98357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EA2335"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14:paraId="6C83F320" w14:textId="77777777" w:rsidR="00334EAE" w:rsidRPr="00EA2335" w:rsidRDefault="00334EAE" w:rsidP="00740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3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Директор …………………</w:t>
      </w:r>
    </w:p>
    <w:p w14:paraId="1D12FFCC" w14:textId="6EA15B69" w:rsidR="00F417CD" w:rsidRPr="00EA2335" w:rsidRDefault="00334EAE" w:rsidP="00C47EC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23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C47E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</w:t>
      </w:r>
      <w:r w:rsidRPr="00EA2335">
        <w:rPr>
          <w:rFonts w:ascii="Times New Roman" w:hAnsi="Times New Roman" w:cs="Times New Roman"/>
          <w:b/>
          <w:sz w:val="24"/>
          <w:szCs w:val="24"/>
        </w:rPr>
        <w:t xml:space="preserve"> / Д. Илиева /</w:t>
      </w:r>
    </w:p>
    <w:p w14:paraId="1E11F207" w14:textId="458F0A9F" w:rsidR="007345FA" w:rsidRPr="00375E0F" w:rsidRDefault="00740C37" w:rsidP="00C47EC4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EA2335">
        <w:rPr>
          <w:rFonts w:ascii="Times New Roman" w:eastAsia="Calibri" w:hAnsi="Times New Roman" w:cs="Times New Roman"/>
          <w:sz w:val="24"/>
          <w:szCs w:val="24"/>
        </w:rPr>
        <w:t>1</w:t>
      </w:r>
      <w:r w:rsidRPr="00375E0F">
        <w:rPr>
          <w:rFonts w:ascii="Times New Roman" w:eastAsia="Calibri" w:hAnsi="Times New Roman" w:cs="Times New Roman"/>
          <w:sz w:val="28"/>
          <w:szCs w:val="28"/>
        </w:rPr>
        <w:t>.Училищната комисия по БДП е избрана на заседание на педагогическия съвет и е в състав:</w:t>
      </w:r>
    </w:p>
    <w:p w14:paraId="32496A55" w14:textId="77777777" w:rsidR="007345FA" w:rsidRPr="00375E0F" w:rsidRDefault="00740C37" w:rsidP="00C47EC4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375E0F">
        <w:rPr>
          <w:rFonts w:ascii="Times New Roman" w:eastAsia="Calibri" w:hAnsi="Times New Roman" w:cs="Times New Roman"/>
          <w:sz w:val="28"/>
          <w:szCs w:val="28"/>
        </w:rPr>
        <w:t>Председател:</w:t>
      </w:r>
      <w:r w:rsidR="00BD614C" w:rsidRPr="00375E0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B8D1020" w14:textId="6D00B7C1" w:rsidR="00740C37" w:rsidRPr="00375E0F" w:rsidRDefault="00740C37" w:rsidP="00C47EC4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375E0F">
        <w:rPr>
          <w:rFonts w:ascii="Times New Roman" w:eastAsia="Calibri" w:hAnsi="Times New Roman" w:cs="Times New Roman"/>
          <w:sz w:val="28"/>
          <w:szCs w:val="28"/>
        </w:rPr>
        <w:t>Член</w:t>
      </w:r>
      <w:r w:rsidRPr="00375E0F">
        <w:rPr>
          <w:rFonts w:ascii="Times New Roman" w:hAnsi="Times New Roman" w:cs="Times New Roman"/>
          <w:sz w:val="28"/>
          <w:szCs w:val="28"/>
        </w:rPr>
        <w:t>ове</w:t>
      </w:r>
      <w:r w:rsidRPr="00375E0F">
        <w:rPr>
          <w:rFonts w:ascii="Times New Roman" w:eastAsia="Calibri" w:hAnsi="Times New Roman" w:cs="Times New Roman"/>
          <w:sz w:val="28"/>
          <w:szCs w:val="28"/>
        </w:rPr>
        <w:t>:</w:t>
      </w:r>
      <w:r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="00C47EC4">
        <w:rPr>
          <w:rFonts w:ascii="Times New Roman" w:hAnsi="Times New Roman" w:cs="Times New Roman"/>
          <w:sz w:val="28"/>
          <w:szCs w:val="28"/>
          <w:lang w:val="en-US"/>
        </w:rPr>
        <w:t xml:space="preserve"> 1. </w:t>
      </w:r>
      <w:r w:rsidR="00553121" w:rsidRPr="00375E0F">
        <w:rPr>
          <w:rFonts w:ascii="Times New Roman" w:hAnsi="Times New Roman" w:cs="Times New Roman"/>
          <w:sz w:val="28"/>
          <w:szCs w:val="28"/>
        </w:rPr>
        <w:t>Мария Ганева Стоянова</w:t>
      </w:r>
    </w:p>
    <w:p w14:paraId="75AC84A1" w14:textId="50268FD0" w:rsidR="007345FA" w:rsidRPr="00375E0F" w:rsidRDefault="00740C37" w:rsidP="00C47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47EC4">
        <w:rPr>
          <w:rFonts w:ascii="Times New Roman" w:hAnsi="Times New Roman" w:cs="Times New Roman"/>
          <w:sz w:val="28"/>
          <w:szCs w:val="28"/>
          <w:lang w:val="en-US"/>
        </w:rPr>
        <w:t xml:space="preserve"> 2. </w:t>
      </w:r>
      <w:r w:rsidR="00553121" w:rsidRPr="00375E0F">
        <w:rPr>
          <w:rFonts w:ascii="Times New Roman" w:hAnsi="Times New Roman" w:cs="Times New Roman"/>
          <w:sz w:val="28"/>
          <w:szCs w:val="28"/>
        </w:rPr>
        <w:t>Николина Куманова Петкова</w:t>
      </w:r>
    </w:p>
    <w:p w14:paraId="11D38E83" w14:textId="0E306A24" w:rsidR="007345FA" w:rsidRPr="00375E0F" w:rsidRDefault="00740C37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eastAsia="Calibri" w:hAnsi="Times New Roman" w:cs="Times New Roman"/>
          <w:sz w:val="28"/>
          <w:szCs w:val="28"/>
        </w:rPr>
        <w:t>2.</w:t>
      </w:r>
      <w:r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Pr="00375E0F">
        <w:rPr>
          <w:rFonts w:ascii="Times New Roman" w:eastAsia="Calibri" w:hAnsi="Times New Roman" w:cs="Times New Roman"/>
          <w:sz w:val="28"/>
          <w:szCs w:val="28"/>
        </w:rPr>
        <w:t>Планът на комисията  е приет на заседание на педагогическия съвет</w:t>
      </w:r>
      <w:r w:rsidR="00983571" w:rsidRPr="00375E0F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="00983571" w:rsidRPr="00375E0F">
        <w:rPr>
          <w:rFonts w:ascii="Times New Roman" w:hAnsi="Times New Roman" w:cs="Times New Roman"/>
          <w:sz w:val="28"/>
          <w:szCs w:val="28"/>
        </w:rPr>
        <w:t>п</w:t>
      </w:r>
      <w:r w:rsidR="00553121" w:rsidRPr="00375E0F">
        <w:rPr>
          <w:rFonts w:ascii="Times New Roman" w:hAnsi="Times New Roman" w:cs="Times New Roman"/>
          <w:sz w:val="28"/>
          <w:szCs w:val="28"/>
        </w:rPr>
        <w:t xml:space="preserve">ротокол № </w:t>
      </w:r>
      <w:r w:rsidR="00886A94" w:rsidRPr="00375E0F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983571" w:rsidRPr="00375E0F">
        <w:rPr>
          <w:rFonts w:ascii="Times New Roman" w:hAnsi="Times New Roman" w:cs="Times New Roman"/>
          <w:sz w:val="28"/>
          <w:szCs w:val="28"/>
        </w:rPr>
        <w:t>…………………………</w:t>
      </w:r>
      <w:r w:rsidR="00375E0F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404079"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Pr="00375E0F">
        <w:rPr>
          <w:rFonts w:ascii="Times New Roman" w:hAnsi="Times New Roman" w:cs="Times New Roman"/>
          <w:sz w:val="28"/>
          <w:szCs w:val="28"/>
        </w:rPr>
        <w:t>Планът на УКБДП е разработен на основание Система за организация  и управление на дейностите, свързани с възпитание и обучение по БДП в системата на предучилищното и училищното образование, утвърдена със Заповед №  РД09-1289/31.08.2016г. на МОН.</w:t>
      </w:r>
    </w:p>
    <w:p w14:paraId="6487AF65" w14:textId="4242C4EE" w:rsidR="007345FA" w:rsidRPr="00375E0F" w:rsidRDefault="00740C37" w:rsidP="00375E0F">
      <w:pPr>
        <w:spacing w:after="0"/>
        <w:ind w:left="-284"/>
        <w:rPr>
          <w:rFonts w:ascii="Times New Roman" w:eastAsia="Calibri" w:hAnsi="Times New Roman" w:cs="Times New Roman"/>
          <w:sz w:val="28"/>
          <w:szCs w:val="28"/>
        </w:rPr>
      </w:pPr>
      <w:r w:rsidRPr="00375E0F">
        <w:rPr>
          <w:rFonts w:ascii="Times New Roman" w:eastAsia="Calibri" w:hAnsi="Times New Roman" w:cs="Times New Roman"/>
          <w:sz w:val="28"/>
          <w:szCs w:val="28"/>
        </w:rPr>
        <w:t>3.</w:t>
      </w:r>
      <w:r w:rsidR="00404079"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Pr="00375E0F">
        <w:rPr>
          <w:rFonts w:ascii="Times New Roman" w:eastAsia="Calibri" w:hAnsi="Times New Roman" w:cs="Times New Roman"/>
          <w:sz w:val="28"/>
          <w:szCs w:val="28"/>
        </w:rPr>
        <w:t>Обучението по БДП е задължително и се осъществява в съответствие с ДОИ.</w:t>
      </w:r>
    </w:p>
    <w:p w14:paraId="7563B2B8" w14:textId="1C0DB268" w:rsidR="00404079" w:rsidRPr="00375E0F" w:rsidRDefault="00175AB2" w:rsidP="00C47EC4">
      <w:pPr>
        <w:pStyle w:val="a4"/>
        <w:numPr>
          <w:ilvl w:val="0"/>
          <w:numId w:val="3"/>
        </w:numPr>
        <w:tabs>
          <w:tab w:val="left" w:pos="3810"/>
          <w:tab w:val="center" w:pos="4536"/>
        </w:tabs>
        <w:spacing w:after="0"/>
        <w:ind w:left="0" w:hanging="283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>Организация:</w:t>
      </w:r>
    </w:p>
    <w:p w14:paraId="5253B1A5" w14:textId="77777777" w:rsidR="007345FA" w:rsidRPr="00375E0F" w:rsidRDefault="00404079" w:rsidP="00C47EC4">
      <w:pPr>
        <w:pStyle w:val="a4"/>
        <w:numPr>
          <w:ilvl w:val="0"/>
          <w:numId w:val="4"/>
        </w:numPr>
        <w:tabs>
          <w:tab w:val="left" w:pos="3810"/>
          <w:tab w:val="center" w:pos="4536"/>
        </w:tabs>
        <w:spacing w:after="16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Извършва се от директора на ДГ „Божур“ гр. Сливен със съдействието и участието на длъжностни лица</w:t>
      </w:r>
      <w:r w:rsidR="00E4739E" w:rsidRPr="00375E0F">
        <w:rPr>
          <w:rFonts w:ascii="Times New Roman" w:hAnsi="Times New Roman" w:cs="Times New Roman"/>
          <w:sz w:val="28"/>
          <w:szCs w:val="28"/>
        </w:rPr>
        <w:t xml:space="preserve"> от местните организации на МВР</w:t>
      </w:r>
      <w:r w:rsidRPr="00375E0F">
        <w:rPr>
          <w:rFonts w:ascii="Times New Roman" w:hAnsi="Times New Roman" w:cs="Times New Roman"/>
          <w:sz w:val="28"/>
          <w:szCs w:val="28"/>
        </w:rPr>
        <w:t>, Противопожарна охрана , Бърза медицинска помощ и др.</w:t>
      </w:r>
    </w:p>
    <w:p w14:paraId="74D5FF6D" w14:textId="77777777" w:rsidR="007345FA" w:rsidRPr="00375E0F" w:rsidRDefault="00404079" w:rsidP="00C47EC4">
      <w:pPr>
        <w:pStyle w:val="a4"/>
        <w:numPr>
          <w:ilvl w:val="0"/>
          <w:numId w:val="4"/>
        </w:numPr>
        <w:tabs>
          <w:tab w:val="left" w:pos="3810"/>
          <w:tab w:val="center" w:pos="4536"/>
        </w:tabs>
        <w:spacing w:after="16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Подготовката се осъществява от учители, определени със заповед от директора.</w:t>
      </w:r>
    </w:p>
    <w:p w14:paraId="4B57C564" w14:textId="14693BED" w:rsidR="007345FA" w:rsidRPr="00375E0F" w:rsidRDefault="00404079" w:rsidP="00C47EC4">
      <w:pPr>
        <w:pStyle w:val="a4"/>
        <w:numPr>
          <w:ilvl w:val="0"/>
          <w:numId w:val="4"/>
        </w:numPr>
        <w:tabs>
          <w:tab w:val="left" w:pos="3810"/>
          <w:tab w:val="center" w:pos="4536"/>
        </w:tabs>
        <w:spacing w:after="16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lastRenderedPageBreak/>
        <w:t>Педагогическите ситуации и допълнителните форми на обучение с децата  се провеждат</w:t>
      </w:r>
      <w:r w:rsidR="00141E04" w:rsidRPr="00375E0F">
        <w:rPr>
          <w:rFonts w:ascii="Times New Roman" w:hAnsi="Times New Roman" w:cs="Times New Roman"/>
          <w:sz w:val="28"/>
          <w:szCs w:val="28"/>
        </w:rPr>
        <w:t>,</w:t>
      </w:r>
      <w:r w:rsidRPr="00375E0F">
        <w:rPr>
          <w:rFonts w:ascii="Times New Roman" w:hAnsi="Times New Roman" w:cs="Times New Roman"/>
          <w:sz w:val="28"/>
          <w:szCs w:val="28"/>
        </w:rPr>
        <w:t xml:space="preserve"> от учители</w:t>
      </w:r>
      <w:r w:rsidR="00141E04" w:rsidRPr="00375E0F">
        <w:rPr>
          <w:rFonts w:ascii="Times New Roman" w:hAnsi="Times New Roman" w:cs="Times New Roman"/>
          <w:sz w:val="28"/>
          <w:szCs w:val="28"/>
        </w:rPr>
        <w:t xml:space="preserve"> така и представители на РУ ОДМВР-гр. Сливен</w:t>
      </w:r>
      <w:r w:rsidRPr="00375E0F">
        <w:rPr>
          <w:rFonts w:ascii="Times New Roman" w:hAnsi="Times New Roman" w:cs="Times New Roman"/>
          <w:sz w:val="28"/>
          <w:szCs w:val="28"/>
        </w:rPr>
        <w:t>, планувани предварително в годишното и месечно разпределение на учебния материал, съобразени с конкретните специфични условия за обучение.</w:t>
      </w:r>
    </w:p>
    <w:p w14:paraId="336DF89C" w14:textId="5EAFEE77" w:rsidR="00F44506" w:rsidRPr="00375E0F" w:rsidRDefault="00404079" w:rsidP="00C47EC4">
      <w:pPr>
        <w:pStyle w:val="a4"/>
        <w:numPr>
          <w:ilvl w:val="0"/>
          <w:numId w:val="4"/>
        </w:numPr>
        <w:tabs>
          <w:tab w:val="left" w:pos="3810"/>
          <w:tab w:val="center" w:pos="4536"/>
        </w:tabs>
        <w:spacing w:after="16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При по</w:t>
      </w:r>
      <w:r w:rsidR="00724926" w:rsidRPr="00375E0F">
        <w:rPr>
          <w:rFonts w:ascii="Times New Roman" w:hAnsi="Times New Roman" w:cs="Times New Roman"/>
          <w:sz w:val="28"/>
          <w:szCs w:val="28"/>
        </w:rPr>
        <w:t>дготовката на учебните ситуации</w:t>
      </w:r>
      <w:r w:rsidRPr="00375E0F">
        <w:rPr>
          <w:rFonts w:ascii="Times New Roman" w:hAnsi="Times New Roman" w:cs="Times New Roman"/>
          <w:sz w:val="28"/>
          <w:szCs w:val="28"/>
        </w:rPr>
        <w:t xml:space="preserve"> по БДП и за р</w:t>
      </w:r>
      <w:r w:rsidR="00724926" w:rsidRPr="00375E0F">
        <w:rPr>
          <w:rFonts w:ascii="Times New Roman" w:hAnsi="Times New Roman" w:cs="Times New Roman"/>
          <w:sz w:val="28"/>
          <w:szCs w:val="28"/>
        </w:rPr>
        <w:t xml:space="preserve">еализирането на настоящия план </w:t>
      </w:r>
      <w:r w:rsidRPr="00375E0F">
        <w:rPr>
          <w:rFonts w:ascii="Times New Roman" w:hAnsi="Times New Roman" w:cs="Times New Roman"/>
          <w:sz w:val="28"/>
          <w:szCs w:val="28"/>
        </w:rPr>
        <w:t>е използва</w:t>
      </w:r>
      <w:r w:rsidR="00724926" w:rsidRPr="00375E0F">
        <w:rPr>
          <w:rFonts w:ascii="Times New Roman" w:hAnsi="Times New Roman" w:cs="Times New Roman"/>
          <w:sz w:val="28"/>
          <w:szCs w:val="28"/>
        </w:rPr>
        <w:t>на</w:t>
      </w:r>
      <w:r w:rsidRPr="00375E0F">
        <w:rPr>
          <w:rFonts w:ascii="Times New Roman" w:hAnsi="Times New Roman" w:cs="Times New Roman"/>
          <w:sz w:val="28"/>
          <w:szCs w:val="28"/>
        </w:rPr>
        <w:t>: специализирана лит</w:t>
      </w:r>
      <w:r w:rsidR="00175AB2" w:rsidRPr="00375E0F">
        <w:rPr>
          <w:rFonts w:ascii="Times New Roman" w:hAnsi="Times New Roman" w:cs="Times New Roman"/>
          <w:sz w:val="28"/>
          <w:szCs w:val="28"/>
        </w:rPr>
        <w:t xml:space="preserve">ература, </w:t>
      </w:r>
      <w:r w:rsidRPr="00375E0F">
        <w:rPr>
          <w:rFonts w:ascii="Times New Roman" w:hAnsi="Times New Roman" w:cs="Times New Roman"/>
          <w:sz w:val="28"/>
          <w:szCs w:val="28"/>
        </w:rPr>
        <w:t>учебно-методически помагала и др.</w:t>
      </w:r>
    </w:p>
    <w:p w14:paraId="6B2442F5" w14:textId="77777777" w:rsidR="00162CE5" w:rsidRPr="00375E0F" w:rsidRDefault="00BD614C" w:rsidP="00C47EC4">
      <w:pPr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>ІІ.</w:t>
      </w:r>
      <w:r w:rsidR="00935AB2" w:rsidRPr="00375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CE5" w:rsidRPr="00375E0F">
        <w:rPr>
          <w:rFonts w:ascii="Times New Roman" w:hAnsi="Times New Roman" w:cs="Times New Roman"/>
          <w:b/>
          <w:sz w:val="28"/>
          <w:szCs w:val="28"/>
        </w:rPr>
        <w:t>Цел:</w:t>
      </w:r>
    </w:p>
    <w:p w14:paraId="70E5224D" w14:textId="062B8846" w:rsidR="00404079" w:rsidRPr="00375E0F" w:rsidRDefault="00162CE5" w:rsidP="00C47EC4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  <w:lang w:val="en-US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ab/>
      </w:r>
      <w:r w:rsidR="006C6B1C" w:rsidRPr="00375E0F">
        <w:rPr>
          <w:rFonts w:ascii="Times New Roman" w:hAnsi="Times New Roman" w:cs="Times New Roman"/>
          <w:sz w:val="28"/>
          <w:szCs w:val="28"/>
        </w:rPr>
        <w:t xml:space="preserve">Формиране на представи за пътна среда, умения за безопасно поведение по пътя и </w:t>
      </w:r>
      <w:r w:rsidRPr="00375E0F">
        <w:rPr>
          <w:rFonts w:ascii="Times New Roman" w:hAnsi="Times New Roman" w:cs="Times New Roman"/>
          <w:sz w:val="28"/>
          <w:szCs w:val="28"/>
        </w:rPr>
        <w:tab/>
      </w:r>
      <w:r w:rsidR="006C6B1C" w:rsidRPr="00375E0F">
        <w:rPr>
          <w:rFonts w:ascii="Times New Roman" w:hAnsi="Times New Roman" w:cs="Times New Roman"/>
          <w:sz w:val="28"/>
          <w:szCs w:val="28"/>
        </w:rPr>
        <w:t>култура на поведение на децата от ПУВ.</w:t>
      </w:r>
    </w:p>
    <w:p w14:paraId="3FACA033" w14:textId="640800F8" w:rsidR="00711624" w:rsidRPr="00375E0F" w:rsidRDefault="00711624" w:rsidP="00C47EC4">
      <w:pPr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75E0F">
        <w:rPr>
          <w:rFonts w:ascii="Times New Roman" w:hAnsi="Times New Roman" w:cs="Times New Roman"/>
          <w:b/>
          <w:sz w:val="28"/>
          <w:szCs w:val="28"/>
        </w:rPr>
        <w:t xml:space="preserve">II. </w:t>
      </w:r>
      <w:r w:rsidR="00162CE5" w:rsidRPr="00375E0F">
        <w:rPr>
          <w:rFonts w:ascii="Times New Roman" w:hAnsi="Times New Roman" w:cs="Times New Roman"/>
          <w:b/>
          <w:sz w:val="28"/>
          <w:szCs w:val="28"/>
        </w:rPr>
        <w:t>З</w:t>
      </w:r>
      <w:r w:rsidRPr="00375E0F">
        <w:rPr>
          <w:rFonts w:ascii="Times New Roman" w:hAnsi="Times New Roman" w:cs="Times New Roman"/>
          <w:b/>
          <w:sz w:val="28"/>
          <w:szCs w:val="28"/>
        </w:rPr>
        <w:t xml:space="preserve">адачи: </w:t>
      </w:r>
    </w:p>
    <w:p w14:paraId="065CC0BD" w14:textId="4BFD019A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Изграждане на културата на безопасно движение чрез активн</w:t>
      </w:r>
      <w:r w:rsidR="008705AB" w:rsidRPr="00375E0F">
        <w:rPr>
          <w:rFonts w:ascii="Times New Roman" w:hAnsi="Times New Roman" w:cs="Times New Roman"/>
          <w:sz w:val="28"/>
          <w:szCs w:val="28"/>
        </w:rPr>
        <w:t>и, интерактивни и игрови методи;</w:t>
      </w:r>
    </w:p>
    <w:p w14:paraId="2F5AB79A" w14:textId="1B2B3999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Приобщаване на децата към реални житейски ситуации, изпо</w:t>
      </w:r>
      <w:r w:rsidR="008705AB" w:rsidRPr="00375E0F">
        <w:rPr>
          <w:rFonts w:ascii="Times New Roman" w:hAnsi="Times New Roman" w:cs="Times New Roman"/>
          <w:sz w:val="28"/>
          <w:szCs w:val="28"/>
        </w:rPr>
        <w:t>лзвайки технологии и творчество;</w:t>
      </w:r>
    </w:p>
    <w:p w14:paraId="4642577A" w14:textId="5B59E389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Формиране на умения за самостоятелно и отго</w:t>
      </w:r>
      <w:r w:rsidR="008705AB" w:rsidRPr="00375E0F">
        <w:rPr>
          <w:rFonts w:ascii="Times New Roman" w:hAnsi="Times New Roman" w:cs="Times New Roman"/>
          <w:sz w:val="28"/>
          <w:szCs w:val="28"/>
        </w:rPr>
        <w:t>ворно поведение в пътната среда;</w:t>
      </w:r>
    </w:p>
    <w:p w14:paraId="5C02E47F" w14:textId="63180EAE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Насърчаване на партньорството между деца,</w:t>
      </w:r>
      <w:r w:rsidR="008705AB" w:rsidRPr="00375E0F">
        <w:rPr>
          <w:rFonts w:ascii="Times New Roman" w:hAnsi="Times New Roman" w:cs="Times New Roman"/>
          <w:sz w:val="28"/>
          <w:szCs w:val="28"/>
        </w:rPr>
        <w:t xml:space="preserve"> родители, институции и общност;</w:t>
      </w:r>
    </w:p>
    <w:p w14:paraId="50AD53A2" w14:textId="1B1C4EC9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 xml:space="preserve">Формиране на основни знания и навици за </w:t>
      </w:r>
      <w:r w:rsidR="008705AB" w:rsidRPr="00375E0F">
        <w:rPr>
          <w:rFonts w:ascii="Times New Roman" w:hAnsi="Times New Roman" w:cs="Times New Roman"/>
          <w:sz w:val="28"/>
          <w:szCs w:val="28"/>
        </w:rPr>
        <w:t>поведение на безопасно пътуване;</w:t>
      </w:r>
    </w:p>
    <w:p w14:paraId="246E5CE6" w14:textId="1F5AEB5F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Възпитаване на вниманието, сам</w:t>
      </w:r>
      <w:r w:rsidR="008705AB" w:rsidRPr="00375E0F">
        <w:rPr>
          <w:rFonts w:ascii="Times New Roman" w:hAnsi="Times New Roman" w:cs="Times New Roman"/>
          <w:sz w:val="28"/>
          <w:szCs w:val="28"/>
        </w:rPr>
        <w:t>оконтрол и отговорност у децата;</w:t>
      </w:r>
    </w:p>
    <w:p w14:paraId="38EE9E60" w14:textId="41B1AA25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Приобщаване на семейството и местн</w:t>
      </w:r>
      <w:r w:rsidR="008705AB" w:rsidRPr="00375E0F">
        <w:rPr>
          <w:rFonts w:ascii="Times New Roman" w:hAnsi="Times New Roman" w:cs="Times New Roman"/>
          <w:sz w:val="28"/>
          <w:szCs w:val="28"/>
        </w:rPr>
        <w:t>ата общност към дейности по БДП;</w:t>
      </w:r>
    </w:p>
    <w:p w14:paraId="6B66C18B" w14:textId="491C38FC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•</w:t>
      </w:r>
      <w:r w:rsidRPr="00375E0F">
        <w:rPr>
          <w:rFonts w:ascii="Times New Roman" w:hAnsi="Times New Roman" w:cs="Times New Roman"/>
          <w:sz w:val="28"/>
          <w:szCs w:val="28"/>
        </w:rPr>
        <w:tab/>
        <w:t>Създаване на позитивна нагласа към спазването на правилата за движение.</w:t>
      </w:r>
    </w:p>
    <w:p w14:paraId="5AC30379" w14:textId="7864CC40" w:rsidR="00957C3C" w:rsidRPr="00375E0F" w:rsidRDefault="00957C3C" w:rsidP="00C47EC4">
      <w:pPr>
        <w:spacing w:after="0"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IV. </w:t>
      </w:r>
      <w:r w:rsidRPr="00375E0F">
        <w:rPr>
          <w:rFonts w:ascii="Times New Roman" w:hAnsi="Times New Roman" w:cs="Times New Roman"/>
          <w:b/>
          <w:sz w:val="28"/>
          <w:szCs w:val="28"/>
        </w:rPr>
        <w:t>Използвани ме</w:t>
      </w:r>
      <w:r w:rsidR="004C1BBC" w:rsidRPr="00375E0F">
        <w:rPr>
          <w:rFonts w:ascii="Times New Roman" w:hAnsi="Times New Roman" w:cs="Times New Roman"/>
          <w:b/>
          <w:sz w:val="28"/>
          <w:szCs w:val="28"/>
        </w:rPr>
        <w:t>тоди и форми на работа:</w:t>
      </w:r>
    </w:p>
    <w:p w14:paraId="3CEDC71E" w14:textId="1B6B0A74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Образователни ситуации по </w:t>
      </w:r>
      <w:r w:rsidR="008705AB" w:rsidRPr="00375E0F">
        <w:rPr>
          <w:rFonts w:ascii="Times New Roman" w:hAnsi="Times New Roman" w:cs="Times New Roman"/>
          <w:sz w:val="28"/>
          <w:szCs w:val="28"/>
        </w:rPr>
        <w:t>БДП във всички възрастови групи;</w:t>
      </w:r>
    </w:p>
    <w:p w14:paraId="407F5B42" w14:textId="571C7F38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lastRenderedPageBreak/>
        <w:t>Игрови, практически и демо</w:t>
      </w:r>
      <w:r w:rsidR="008705AB" w:rsidRPr="00375E0F">
        <w:rPr>
          <w:rFonts w:ascii="Times New Roman" w:hAnsi="Times New Roman" w:cs="Times New Roman"/>
          <w:sz w:val="28"/>
          <w:szCs w:val="28"/>
        </w:rPr>
        <w:t>нстрационни дейности на открито;</w:t>
      </w:r>
    </w:p>
    <w:p w14:paraId="0A505D0A" w14:textId="6AB09DFD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Практическо и игрово обучение</w:t>
      </w:r>
      <w:r w:rsidR="008705AB" w:rsidRPr="00375E0F">
        <w:rPr>
          <w:rFonts w:ascii="Times New Roman" w:hAnsi="Times New Roman" w:cs="Times New Roman"/>
          <w:sz w:val="28"/>
          <w:szCs w:val="28"/>
        </w:rPr>
        <w:t xml:space="preserve"> чрез преживяване и експеримент;</w:t>
      </w:r>
    </w:p>
    <w:p w14:paraId="480DF48A" w14:textId="2F4495F3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Използване на дигитални рес</w:t>
      </w:r>
      <w:r w:rsidR="008705AB" w:rsidRPr="00375E0F">
        <w:rPr>
          <w:rFonts w:ascii="Times New Roman" w:hAnsi="Times New Roman" w:cs="Times New Roman"/>
          <w:sz w:val="28"/>
          <w:szCs w:val="28"/>
        </w:rPr>
        <w:t>урси и интерактивни игри по БДП;</w:t>
      </w:r>
    </w:p>
    <w:p w14:paraId="796163AA" w14:textId="3ADAB522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Развитие на социално-емоционални </w:t>
      </w:r>
      <w:r w:rsidR="008705AB" w:rsidRPr="00375E0F">
        <w:rPr>
          <w:rFonts w:ascii="Times New Roman" w:hAnsi="Times New Roman" w:cs="Times New Roman"/>
          <w:sz w:val="28"/>
          <w:szCs w:val="28"/>
        </w:rPr>
        <w:t>компетентности чрез ролеви игри;</w:t>
      </w:r>
    </w:p>
    <w:p w14:paraId="60C3C919" w14:textId="5581ED9C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Партньорство с власти – РУ ОД на МВР гр. Сливен, община Сливен</w:t>
      </w:r>
      <w:r w:rsidR="008705AB" w:rsidRPr="00375E0F">
        <w:rPr>
          <w:rFonts w:ascii="Times New Roman" w:hAnsi="Times New Roman" w:cs="Times New Roman"/>
          <w:sz w:val="28"/>
          <w:szCs w:val="28"/>
        </w:rPr>
        <w:t>;</w:t>
      </w:r>
    </w:p>
    <w:p w14:paraId="1867F281" w14:textId="2089805F" w:rsidR="004C1BBC" w:rsidRPr="00375E0F" w:rsidRDefault="004C1BBC" w:rsidP="00C47EC4">
      <w:pPr>
        <w:numPr>
          <w:ilvl w:val="0"/>
          <w:numId w:val="47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Информационна и възпитателна работа с родители.</w:t>
      </w:r>
    </w:p>
    <w:p w14:paraId="5C53D06E" w14:textId="4E3BFC37" w:rsidR="00062DE2" w:rsidRPr="00375E0F" w:rsidRDefault="00402770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>V.</w:t>
      </w:r>
      <w:r w:rsidR="00B76968" w:rsidRPr="00375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5E0F">
        <w:rPr>
          <w:rFonts w:ascii="Times New Roman" w:hAnsi="Times New Roman" w:cs="Times New Roman"/>
          <w:b/>
          <w:sz w:val="28"/>
          <w:szCs w:val="28"/>
        </w:rPr>
        <w:t xml:space="preserve">Дейности: </w:t>
      </w:r>
    </w:p>
    <w:p w14:paraId="69D6878E" w14:textId="7B53D037" w:rsidR="00402770" w:rsidRPr="00375E0F" w:rsidRDefault="00402770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>А.</w:t>
      </w:r>
      <w:r w:rsidR="00824EF6" w:rsidRPr="00375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BBC" w:rsidRPr="00375E0F">
        <w:rPr>
          <w:rFonts w:ascii="Times New Roman" w:hAnsi="Times New Roman" w:cs="Times New Roman"/>
          <w:b/>
          <w:sz w:val="28"/>
          <w:szCs w:val="28"/>
        </w:rPr>
        <w:t>Комисия по БДП:</w:t>
      </w:r>
    </w:p>
    <w:p w14:paraId="68AD5956" w14:textId="17016E78" w:rsidR="00062DE2" w:rsidRPr="00375E0F" w:rsidRDefault="00402770" w:rsidP="00C47EC4">
      <w:pPr>
        <w:pStyle w:val="a4"/>
        <w:numPr>
          <w:ilvl w:val="0"/>
          <w:numId w:val="39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Изготвяне на</w:t>
      </w:r>
      <w:r w:rsidR="003538C2" w:rsidRPr="00375E0F">
        <w:rPr>
          <w:rFonts w:ascii="Times New Roman" w:hAnsi="Times New Roman" w:cs="Times New Roman"/>
          <w:sz w:val="28"/>
          <w:szCs w:val="28"/>
        </w:rPr>
        <w:t xml:space="preserve"> план -</w:t>
      </w:r>
      <w:r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="003538C2" w:rsidRPr="00375E0F"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375E0F">
        <w:rPr>
          <w:rFonts w:ascii="Times New Roman" w:hAnsi="Times New Roman" w:cs="Times New Roman"/>
          <w:sz w:val="28"/>
          <w:szCs w:val="28"/>
        </w:rPr>
        <w:t xml:space="preserve"> за </w:t>
      </w:r>
      <w:r w:rsidR="003538C2" w:rsidRPr="00375E0F">
        <w:rPr>
          <w:rFonts w:ascii="Times New Roman" w:hAnsi="Times New Roman" w:cs="Times New Roman"/>
          <w:sz w:val="28"/>
          <w:szCs w:val="28"/>
        </w:rPr>
        <w:t xml:space="preserve">провеждане на педагогическите ситуации </w:t>
      </w:r>
      <w:r w:rsidR="00DC7FB0" w:rsidRPr="00375E0F">
        <w:rPr>
          <w:rFonts w:ascii="Times New Roman" w:hAnsi="Times New Roman" w:cs="Times New Roman"/>
          <w:sz w:val="28"/>
          <w:szCs w:val="28"/>
        </w:rPr>
        <w:t xml:space="preserve">и допълнителни дейности </w:t>
      </w:r>
      <w:r w:rsidR="003538C2" w:rsidRPr="00375E0F">
        <w:rPr>
          <w:rFonts w:ascii="Times New Roman" w:hAnsi="Times New Roman" w:cs="Times New Roman"/>
          <w:sz w:val="28"/>
          <w:szCs w:val="28"/>
        </w:rPr>
        <w:t xml:space="preserve">по БДП </w:t>
      </w:r>
      <w:r w:rsidRPr="00375E0F">
        <w:rPr>
          <w:rFonts w:ascii="Times New Roman" w:hAnsi="Times New Roman" w:cs="Times New Roman"/>
          <w:sz w:val="28"/>
          <w:szCs w:val="28"/>
        </w:rPr>
        <w:t xml:space="preserve"> през учебната </w:t>
      </w:r>
      <w:r w:rsidR="00BD614C" w:rsidRPr="00375E0F">
        <w:rPr>
          <w:rFonts w:ascii="Times New Roman" w:hAnsi="Times New Roman" w:cs="Times New Roman"/>
          <w:sz w:val="28"/>
          <w:szCs w:val="28"/>
        </w:rPr>
        <w:t>202</w:t>
      </w:r>
      <w:r w:rsidR="004C1BBC" w:rsidRPr="00375E0F">
        <w:rPr>
          <w:rFonts w:ascii="Times New Roman" w:hAnsi="Times New Roman" w:cs="Times New Roman"/>
          <w:sz w:val="28"/>
          <w:szCs w:val="28"/>
        </w:rPr>
        <w:t>5</w:t>
      </w:r>
      <w:r w:rsidR="00BA6CF6" w:rsidRPr="00375E0F">
        <w:rPr>
          <w:rFonts w:ascii="Times New Roman" w:hAnsi="Times New Roman" w:cs="Times New Roman"/>
          <w:sz w:val="28"/>
          <w:szCs w:val="28"/>
        </w:rPr>
        <w:t>-202</w:t>
      </w:r>
      <w:r w:rsidR="004C1BBC" w:rsidRPr="00375E0F">
        <w:rPr>
          <w:rFonts w:ascii="Times New Roman" w:hAnsi="Times New Roman" w:cs="Times New Roman"/>
          <w:sz w:val="28"/>
          <w:szCs w:val="28"/>
        </w:rPr>
        <w:t>6</w:t>
      </w:r>
      <w:r w:rsidR="003538C2"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Pr="00375E0F">
        <w:rPr>
          <w:rFonts w:ascii="Times New Roman" w:hAnsi="Times New Roman" w:cs="Times New Roman"/>
          <w:sz w:val="28"/>
          <w:szCs w:val="28"/>
        </w:rPr>
        <w:t>година;</w:t>
      </w:r>
    </w:p>
    <w:p w14:paraId="01467D70" w14:textId="11529691" w:rsidR="00162CE5" w:rsidRPr="00375E0F" w:rsidRDefault="00162CE5" w:rsidP="00C47EC4">
      <w:pPr>
        <w:pStyle w:val="a4"/>
        <w:numPr>
          <w:ilvl w:val="0"/>
          <w:numId w:val="39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Взаимодействие с институции и обществени организации, ангажирани с безопасн</w:t>
      </w:r>
      <w:r w:rsidR="00CD4225" w:rsidRPr="00375E0F">
        <w:rPr>
          <w:rFonts w:ascii="Times New Roman" w:hAnsi="Times New Roman" w:cs="Times New Roman"/>
          <w:sz w:val="28"/>
          <w:szCs w:val="28"/>
        </w:rPr>
        <w:t>остта на движение по пътищата;</w:t>
      </w:r>
    </w:p>
    <w:p w14:paraId="0FEFCA8B" w14:textId="615E1A1C" w:rsidR="00062DE2" w:rsidRPr="00375E0F" w:rsidRDefault="00CD4225" w:rsidP="00C47EC4">
      <w:pPr>
        <w:pStyle w:val="a4"/>
        <w:numPr>
          <w:ilvl w:val="0"/>
          <w:numId w:val="39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Приемане на плана по </w:t>
      </w:r>
      <w:r w:rsidR="00402770" w:rsidRPr="00375E0F">
        <w:rPr>
          <w:rFonts w:ascii="Times New Roman" w:hAnsi="Times New Roman" w:cs="Times New Roman"/>
          <w:sz w:val="28"/>
          <w:szCs w:val="28"/>
        </w:rPr>
        <w:t>БДП на заседание на Педагогическия съвет;</w:t>
      </w:r>
    </w:p>
    <w:p w14:paraId="5FB4BD97" w14:textId="439DA040" w:rsidR="00162CE5" w:rsidRPr="00375E0F" w:rsidRDefault="00162CE5" w:rsidP="00C47EC4">
      <w:pPr>
        <w:pStyle w:val="a4"/>
        <w:numPr>
          <w:ilvl w:val="0"/>
          <w:numId w:val="39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Отчет на комисията по БДП за изпълнените дейности по плана – на педагогически съвет.  </w:t>
      </w:r>
    </w:p>
    <w:p w14:paraId="4A5A508D" w14:textId="75D6AAAE" w:rsidR="00824EF6" w:rsidRPr="00375E0F" w:rsidRDefault="00FE10F9" w:rsidP="00C47EC4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</w:rPr>
        <w:t>Б</w:t>
      </w:r>
      <w:r w:rsidR="00402770" w:rsidRPr="00375E0F">
        <w:rPr>
          <w:rFonts w:ascii="Times New Roman" w:hAnsi="Times New Roman" w:cs="Times New Roman"/>
          <w:b/>
          <w:sz w:val="28"/>
          <w:szCs w:val="28"/>
        </w:rPr>
        <w:t>.</w:t>
      </w:r>
      <w:r w:rsidR="00824EF6" w:rsidRPr="00375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770" w:rsidRPr="00375E0F">
        <w:rPr>
          <w:rFonts w:ascii="Times New Roman" w:hAnsi="Times New Roman" w:cs="Times New Roman"/>
          <w:b/>
          <w:iCs/>
          <w:sz w:val="28"/>
          <w:szCs w:val="28"/>
        </w:rPr>
        <w:t>Съвместна работа с родителската и дру</w:t>
      </w:r>
      <w:r w:rsidR="00B9405A" w:rsidRPr="00375E0F">
        <w:rPr>
          <w:rFonts w:ascii="Times New Roman" w:hAnsi="Times New Roman" w:cs="Times New Roman"/>
          <w:b/>
          <w:iCs/>
          <w:sz w:val="28"/>
          <w:szCs w:val="28"/>
        </w:rPr>
        <w:t xml:space="preserve">га заинтересована общественост </w:t>
      </w:r>
      <w:r w:rsidR="00B9405A" w:rsidRPr="00375E0F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- </w:t>
      </w:r>
      <w:r w:rsidR="00402770" w:rsidRPr="00375E0F">
        <w:rPr>
          <w:rFonts w:ascii="Times New Roman" w:hAnsi="Times New Roman" w:cs="Times New Roman"/>
          <w:b/>
          <w:iCs/>
          <w:sz w:val="28"/>
          <w:szCs w:val="28"/>
        </w:rPr>
        <w:t>„Пътна полиция”</w:t>
      </w:r>
      <w:r w:rsidRPr="00375E0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9405A" w:rsidRPr="00375E0F">
        <w:rPr>
          <w:rFonts w:ascii="Times New Roman" w:hAnsi="Times New Roman" w:cs="Times New Roman"/>
          <w:b/>
          <w:iCs/>
          <w:sz w:val="28"/>
          <w:szCs w:val="28"/>
        </w:rPr>
        <w:t>към ОДМВР</w:t>
      </w:r>
      <w:r w:rsidR="00402770" w:rsidRPr="00375E0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14:paraId="0581EFFE" w14:textId="77777777" w:rsidR="00B9405A" w:rsidRPr="00375E0F" w:rsidRDefault="00402770" w:rsidP="00C47EC4">
      <w:pPr>
        <w:pStyle w:val="a4"/>
        <w:numPr>
          <w:ilvl w:val="0"/>
          <w:numId w:val="41"/>
        </w:numPr>
        <w:spacing w:line="36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Ангажиране на родители и оказване на помощ при провеждане на учебни ситуации, състезания, открити моменти и др.</w:t>
      </w:r>
      <w:r w:rsidR="00BD614C" w:rsidRPr="00375E0F">
        <w:rPr>
          <w:rFonts w:ascii="Times New Roman" w:hAnsi="Times New Roman" w:cs="Times New Roman"/>
          <w:sz w:val="28"/>
          <w:szCs w:val="28"/>
        </w:rPr>
        <w:t xml:space="preserve"> </w:t>
      </w:r>
      <w:r w:rsidR="00B9405A" w:rsidRPr="00375E0F">
        <w:rPr>
          <w:rFonts w:ascii="Times New Roman" w:hAnsi="Times New Roman" w:cs="Times New Roman"/>
          <w:sz w:val="28"/>
          <w:szCs w:val="28"/>
        </w:rPr>
        <w:t>по БДП;</w:t>
      </w:r>
    </w:p>
    <w:p w14:paraId="6464F541" w14:textId="77777777" w:rsidR="00B9405A" w:rsidRPr="00375E0F" w:rsidRDefault="00B9405A" w:rsidP="00C47EC4">
      <w:pPr>
        <w:pStyle w:val="a4"/>
        <w:numPr>
          <w:ilvl w:val="0"/>
          <w:numId w:val="41"/>
        </w:numPr>
        <w:spacing w:line="36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Организиране на среща с представител на РУ ОДМВР – Сливен и деца от подготвителни групи.</w:t>
      </w:r>
    </w:p>
    <w:p w14:paraId="3FD1F3FF" w14:textId="7E19F9AF" w:rsidR="00B9405A" w:rsidRDefault="00B9405A" w:rsidP="00C47EC4">
      <w:pPr>
        <w:pStyle w:val="a4"/>
        <w:numPr>
          <w:ilvl w:val="0"/>
          <w:numId w:val="41"/>
        </w:numPr>
        <w:spacing w:line="36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Изнасяне на подходяща, периодична информация свързана с безопасността на децата по информационните табла.</w:t>
      </w:r>
      <w:r w:rsidR="00375E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8CAA35" w14:textId="686265BD" w:rsidR="00375E0F" w:rsidRDefault="00375E0F" w:rsidP="00C47E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E5E897" w14:textId="77777777" w:rsidR="00375E0F" w:rsidRPr="00375E0F" w:rsidRDefault="00375E0F" w:rsidP="00C47E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FB7175D" w14:textId="58B4DE7D" w:rsidR="00C94820" w:rsidRPr="00375E0F" w:rsidRDefault="00C3273E" w:rsidP="00C47EC4">
      <w:pPr>
        <w:spacing w:after="0"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="006B6E7E" w:rsidRPr="00375E0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40C37" w:rsidRPr="00375E0F">
        <w:rPr>
          <w:rFonts w:ascii="Times New Roman" w:hAnsi="Times New Roman" w:cs="Times New Roman"/>
          <w:b/>
          <w:sz w:val="28"/>
          <w:szCs w:val="28"/>
        </w:rPr>
        <w:t>.</w:t>
      </w:r>
      <w:r w:rsidR="00C94820" w:rsidRPr="00375E0F">
        <w:rPr>
          <w:sz w:val="28"/>
          <w:szCs w:val="28"/>
        </w:rPr>
        <w:t xml:space="preserve"> </w:t>
      </w:r>
      <w:r w:rsidR="00C94820" w:rsidRPr="00375E0F">
        <w:rPr>
          <w:rFonts w:ascii="Times New Roman" w:hAnsi="Times New Roman" w:cs="Times New Roman"/>
          <w:b/>
          <w:sz w:val="28"/>
          <w:szCs w:val="28"/>
        </w:rPr>
        <w:t>Текущи дейности през цялата година</w:t>
      </w:r>
      <w:r w:rsidR="00C94820" w:rsidRPr="00375E0F">
        <w:rPr>
          <w:rFonts w:ascii="Times New Roman" w:hAnsi="Times New Roman" w:cs="Times New Roman"/>
          <w:sz w:val="28"/>
          <w:szCs w:val="28"/>
        </w:rPr>
        <w:t xml:space="preserve"> -</w:t>
      </w:r>
      <w:r w:rsidR="00C94820" w:rsidRPr="00375E0F">
        <w:rPr>
          <w:rFonts w:ascii="Times New Roman" w:hAnsi="Times New Roman" w:cs="Times New Roman"/>
          <w:b/>
          <w:sz w:val="28"/>
          <w:szCs w:val="28"/>
        </w:rPr>
        <w:t xml:space="preserve"> отговорник: учителите по групи</w:t>
      </w:r>
    </w:p>
    <w:p w14:paraId="7C82D523" w14:textId="77777777" w:rsidR="00C94820" w:rsidRPr="00375E0F" w:rsidRDefault="00C94820" w:rsidP="00C47EC4">
      <w:pPr>
        <w:pStyle w:val="a4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Подвижни игри, дидактични игри, интерактивни игри, компютърни игри, електронни ресурси, разходки, наблюдения, разговори, инсценировки, приложение на умения и знания по БДП в различни режимни моменти по групи.</w:t>
      </w:r>
    </w:p>
    <w:p w14:paraId="3DA2302F" w14:textId="470B82A2" w:rsidR="00375E0F" w:rsidRPr="00375E0F" w:rsidRDefault="00C94820" w:rsidP="00C47EC4">
      <w:pPr>
        <w:pStyle w:val="a4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>Използване на постери, пътни знаци, настолен звуков - светлинен  светофар, магнитни табла по БДП, макети, ролеви игри, презентации, гатанки, песни, клипове, литература по групи, с цел  онагледяване и усвояване на правила по БДП.</w:t>
      </w:r>
    </w:p>
    <w:p w14:paraId="4806FCDB" w14:textId="598B1A96" w:rsidR="00740C37" w:rsidRPr="00375E0F" w:rsidRDefault="00740C37" w:rsidP="00D66BFE">
      <w:pPr>
        <w:spacing w:after="0" w:line="360" w:lineRule="auto"/>
        <w:ind w:left="-426"/>
        <w:rPr>
          <w:rFonts w:ascii="Times New Roman" w:hAnsi="Times New Roman" w:cs="Times New Roman"/>
          <w:b/>
          <w:bCs/>
          <w:sz w:val="28"/>
          <w:szCs w:val="28"/>
        </w:rPr>
      </w:pPr>
      <w:r w:rsidRPr="00375E0F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F73540" w:rsidRPr="00375E0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6B6E7E" w:rsidRPr="00375E0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75E0F">
        <w:rPr>
          <w:rFonts w:ascii="Times New Roman" w:hAnsi="Times New Roman" w:cs="Times New Roman"/>
          <w:b/>
          <w:bCs/>
          <w:sz w:val="28"/>
          <w:szCs w:val="28"/>
        </w:rPr>
        <w:t>.  План за приоритетните де</w:t>
      </w:r>
      <w:r w:rsidR="00BE4556" w:rsidRPr="00375E0F">
        <w:rPr>
          <w:rFonts w:ascii="Times New Roman" w:hAnsi="Times New Roman" w:cs="Times New Roman"/>
          <w:b/>
          <w:bCs/>
          <w:sz w:val="28"/>
          <w:szCs w:val="28"/>
        </w:rPr>
        <w:t>йности по БДП през учебната 202</w:t>
      </w:r>
      <w:r w:rsidR="006B6E7E" w:rsidRPr="00375E0F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BE4556" w:rsidRPr="00375E0F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B6E7E" w:rsidRPr="00375E0F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3A51C4" w:rsidRPr="00375E0F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48B175FD" w14:textId="77777777" w:rsidR="00F10C53" w:rsidRPr="00375E0F" w:rsidRDefault="00F10C53" w:rsidP="0037289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275"/>
        <w:gridCol w:w="1276"/>
        <w:gridCol w:w="1701"/>
      </w:tblGrid>
      <w:tr w:rsidR="00C012A8" w:rsidRPr="00375E0F" w14:paraId="14F34165" w14:textId="77777777" w:rsidTr="00375E0F">
        <w:tc>
          <w:tcPr>
            <w:tcW w:w="851" w:type="dxa"/>
            <w:vAlign w:val="center"/>
          </w:tcPr>
          <w:p w14:paraId="6576601D" w14:textId="79FB5C38" w:rsidR="00C012A8" w:rsidRPr="00375E0F" w:rsidRDefault="001033A7" w:rsidP="00375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5" w:type="dxa"/>
            <w:vAlign w:val="center"/>
          </w:tcPr>
          <w:p w14:paraId="0952191F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75" w:type="dxa"/>
            <w:vAlign w:val="center"/>
          </w:tcPr>
          <w:p w14:paraId="77582076" w14:textId="5C62EFE6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Месец</w:t>
            </w:r>
          </w:p>
        </w:tc>
        <w:tc>
          <w:tcPr>
            <w:tcW w:w="1276" w:type="dxa"/>
            <w:vAlign w:val="center"/>
          </w:tcPr>
          <w:p w14:paraId="2D9A72E9" w14:textId="04CE3F1E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Целева  група</w:t>
            </w:r>
          </w:p>
          <w:p w14:paraId="19371469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16C9B9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Отговорник</w:t>
            </w:r>
          </w:p>
        </w:tc>
      </w:tr>
      <w:tr w:rsidR="00C012A8" w:rsidRPr="00375E0F" w14:paraId="64DBF827" w14:textId="77777777" w:rsidTr="00375E0F">
        <w:tc>
          <w:tcPr>
            <w:tcW w:w="851" w:type="dxa"/>
          </w:tcPr>
          <w:p w14:paraId="217E6CCF" w14:textId="6E3A5C4A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A2107B6" w14:textId="77777777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1. В началото на учебната година комисията по БДП да направи оглед и да изготви предложение за обезопасяване на района на детската градина. </w:t>
            </w:r>
          </w:p>
          <w:p w14:paraId="303181AC" w14:textId="18F2C6B0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DC7FB0" w:rsidRPr="00375E0F">
              <w:rPr>
                <w:rFonts w:ascii="Times New Roman" w:hAnsi="Times New Roman" w:cs="Times New Roman"/>
                <w:sz w:val="28"/>
                <w:szCs w:val="28"/>
              </w:rPr>
              <w:t>Изготвяне на план - график  според годишното тематично разпределение на прог</w:t>
            </w:r>
            <w:r w:rsidR="00A13165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рамната система „Златно ключе“ </w:t>
            </w:r>
            <w:r w:rsidR="00DC7FB0" w:rsidRPr="00375E0F">
              <w:rPr>
                <w:rFonts w:ascii="Times New Roman" w:hAnsi="Times New Roman" w:cs="Times New Roman"/>
                <w:sz w:val="28"/>
                <w:szCs w:val="28"/>
              </w:rPr>
              <w:t>за учебната година 2025/2026г.</w:t>
            </w:r>
          </w:p>
          <w:p w14:paraId="35266C66" w14:textId="637216E1" w:rsidR="00C012A8" w:rsidRPr="00375E0F" w:rsidRDefault="00DC7FB0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3. Запознаване на педагогическия колектив с дейностите по годишния план по БДП. Представяне на най-новите изисквания свързани с обучението по БДП. </w:t>
            </w:r>
          </w:p>
          <w:p w14:paraId="764871EE" w14:textId="68F5B4D0" w:rsidR="00DC7FB0" w:rsidRPr="00375E0F" w:rsidRDefault="00DC7FB0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51A6D38" w14:textId="4FF37573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1276" w:type="dxa"/>
          </w:tcPr>
          <w:p w14:paraId="04912758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137A8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D76DD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FF3FF1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7BE7B" w14:textId="003A6C3C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398118B9" w14:textId="626D2411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Комисия по БДП</w:t>
            </w:r>
          </w:p>
          <w:p w14:paraId="08E00FD7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D78B9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33C5D" w14:textId="77777777" w:rsidR="00C012A8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учители</w:t>
            </w:r>
          </w:p>
          <w:p w14:paraId="0D5B65D2" w14:textId="77777777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C0D2B" w14:textId="05997041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Комисия по БДП</w:t>
            </w:r>
          </w:p>
          <w:p w14:paraId="5F635ACF" w14:textId="007A264D" w:rsidR="00DC7FB0" w:rsidRPr="00375E0F" w:rsidRDefault="00DC7FB0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2A8" w:rsidRPr="00375E0F" w14:paraId="338E9C51" w14:textId="77777777" w:rsidTr="00375E0F">
        <w:tc>
          <w:tcPr>
            <w:tcW w:w="851" w:type="dxa"/>
          </w:tcPr>
          <w:p w14:paraId="57C95813" w14:textId="2459C895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0150F5F0" w14:textId="0FEEB798" w:rsidR="00DC7FB0" w:rsidRPr="00375E0F" w:rsidRDefault="00DC7FB0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Изпълнение</w:t>
            </w:r>
            <w:r w:rsidR="00A13165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A13165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заложените теми според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годишното тематично разпределение </w:t>
            </w:r>
            <w:r w:rsidR="00A13165" w:rsidRPr="00375E0F">
              <w:rPr>
                <w:rFonts w:ascii="Times New Roman" w:hAnsi="Times New Roman" w:cs="Times New Roman"/>
                <w:sz w:val="28"/>
                <w:szCs w:val="28"/>
              </w:rPr>
              <w:t>на програмната система „Златно ключе“.</w:t>
            </w:r>
          </w:p>
          <w:p w14:paraId="69761E22" w14:textId="6D25C84E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D60B878" w14:textId="086BC2E6" w:rsidR="00C012A8" w:rsidRPr="00375E0F" w:rsidRDefault="00A13165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736EFF86" w14:textId="01DCC43B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  <w:p w14:paraId="044DBD95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56EA105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C012A8" w:rsidRPr="00375E0F" w14:paraId="1BA169B2" w14:textId="77777777" w:rsidTr="00375E0F">
        <w:tc>
          <w:tcPr>
            <w:tcW w:w="851" w:type="dxa"/>
          </w:tcPr>
          <w:p w14:paraId="4EF4BD5C" w14:textId="18A0661E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3ABDFF26" w14:textId="7365B05B" w:rsidR="006B6E7E" w:rsidRPr="00375E0F" w:rsidRDefault="006B522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C012A8" w:rsidRPr="00375E0F">
              <w:rPr>
                <w:rFonts w:ascii="Times New Roman" w:hAnsi="Times New Roman" w:cs="Times New Roman"/>
                <w:sz w:val="28"/>
                <w:szCs w:val="28"/>
              </w:rPr>
              <w:t>ровежда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не на ежедневна</w:t>
            </w:r>
            <w:r w:rsidR="00C012A8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пет минутка</w:t>
            </w:r>
            <w:r w:rsidR="00C012A8" w:rsidRPr="00375E0F">
              <w:rPr>
                <w:rFonts w:ascii="Times New Roman" w:hAnsi="Times New Roman" w:cs="Times New Roman"/>
                <w:sz w:val="28"/>
                <w:szCs w:val="28"/>
              </w:rPr>
              <w:t>“ – краткотрайно занимание, напомнящо на децата  изискванията за безопасност на движението по пътя.</w:t>
            </w:r>
          </w:p>
          <w:p w14:paraId="366174B7" w14:textId="77777777" w:rsidR="006B522E" w:rsidRPr="00375E0F" w:rsidRDefault="006B522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Работа по мини проекти и практически ситуации по БДП - реализиране на разнообразни практически ситуации, които се провеждат извън предварително заложения план, като част от работата по мини проекти.</w:t>
            </w:r>
          </w:p>
          <w:p w14:paraId="10A0A2B3" w14:textId="62B78B22" w:rsidR="00375E0F" w:rsidRPr="00375E0F" w:rsidRDefault="00375E0F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34EBFB39" w14:textId="3CAB856F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5D0A24A6" w14:textId="6E7E8F5B" w:rsidR="00C012A8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692CEE83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C012A8" w:rsidRPr="00375E0F" w14:paraId="1B5E0C6E" w14:textId="77777777" w:rsidTr="00375E0F">
        <w:trPr>
          <w:trHeight w:val="1075"/>
        </w:trPr>
        <w:tc>
          <w:tcPr>
            <w:tcW w:w="851" w:type="dxa"/>
          </w:tcPr>
          <w:p w14:paraId="0367CD30" w14:textId="645A500A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681D6F4D" w14:textId="7DFC6BAB" w:rsidR="006B6E7E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="006B522E" w:rsidRPr="00375E0F">
              <w:rPr>
                <w:rFonts w:ascii="Times New Roman" w:hAnsi="Times New Roman" w:cs="Times New Roman"/>
                <w:sz w:val="28"/>
                <w:szCs w:val="28"/>
              </w:rPr>
              <w:t>Тематична р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одителска среща</w:t>
            </w: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запознаване с целите по БДП</w:t>
            </w:r>
            <w:r w:rsidR="009F43A3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522E" w:rsidRPr="00375E0F"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нлайн анкета за родители „Какво знае моето дете за пътя?</w:t>
            </w: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</w:p>
          <w:p w14:paraId="243ACCCA" w14:textId="7285EA78" w:rsidR="00C012A8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Оформяне на кът по БДП във всяка група</w:t>
            </w:r>
          </w:p>
        </w:tc>
        <w:tc>
          <w:tcPr>
            <w:tcW w:w="1275" w:type="dxa"/>
          </w:tcPr>
          <w:p w14:paraId="27288C9F" w14:textId="1DA4ED0F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7ECF2796" w14:textId="5C118502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  <w:p w14:paraId="6C2EAD43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5B9C246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CD10DE" w:rsidRPr="00375E0F" w14:paraId="13524D13" w14:textId="77777777" w:rsidTr="00375E0F">
        <w:trPr>
          <w:trHeight w:val="1075"/>
        </w:trPr>
        <w:tc>
          <w:tcPr>
            <w:tcW w:w="851" w:type="dxa"/>
          </w:tcPr>
          <w:p w14:paraId="1EA897C2" w14:textId="77777777" w:rsidR="00CD10DE" w:rsidRPr="00375E0F" w:rsidRDefault="00CD10DE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0537E8A8" w14:textId="53D81422" w:rsidR="00C47EC4" w:rsidRPr="00C47EC4" w:rsidRDefault="00C47EC4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Тематичен ден по БДП</w:t>
            </w:r>
          </w:p>
          <w:p w14:paraId="44D2BE06" w14:textId="572DFE63" w:rsidR="00CD10DE" w:rsidRPr="00375E0F" w:rsidRDefault="00C47EC4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10DE" w:rsidRPr="00375E0F">
              <w:rPr>
                <w:rFonts w:ascii="Times New Roman" w:hAnsi="Times New Roman" w:cs="Times New Roman"/>
                <w:sz w:val="28"/>
                <w:szCs w:val="28"/>
              </w:rPr>
              <w:t>Театър по БДП</w:t>
            </w:r>
          </w:p>
        </w:tc>
        <w:tc>
          <w:tcPr>
            <w:tcW w:w="1275" w:type="dxa"/>
          </w:tcPr>
          <w:p w14:paraId="63D0D022" w14:textId="6139AD6D" w:rsidR="00CD10DE" w:rsidRPr="00375E0F" w:rsidRDefault="00CD10DE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XI</w:t>
            </w:r>
          </w:p>
        </w:tc>
        <w:tc>
          <w:tcPr>
            <w:tcW w:w="1276" w:type="dxa"/>
          </w:tcPr>
          <w:p w14:paraId="5CCD8E07" w14:textId="097FE6FE" w:rsidR="00CD10DE" w:rsidRPr="00375E0F" w:rsidRDefault="00CD10DE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Всички групи</w:t>
            </w:r>
          </w:p>
        </w:tc>
        <w:tc>
          <w:tcPr>
            <w:tcW w:w="1701" w:type="dxa"/>
          </w:tcPr>
          <w:p w14:paraId="54CE8F0A" w14:textId="0F661CC4" w:rsidR="00CD10DE" w:rsidRPr="00375E0F" w:rsidRDefault="00CD10DE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Държавен куклен театър Сливен</w:t>
            </w:r>
          </w:p>
        </w:tc>
      </w:tr>
      <w:tr w:rsidR="00C012A8" w:rsidRPr="00375E0F" w14:paraId="3BD02F96" w14:textId="77777777" w:rsidTr="00375E0F">
        <w:tc>
          <w:tcPr>
            <w:tcW w:w="851" w:type="dxa"/>
          </w:tcPr>
          <w:p w14:paraId="2ADAC88C" w14:textId="5C252E8B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173F0B68" w14:textId="18415EC2" w:rsidR="00C012A8" w:rsidRPr="00375E0F" w:rsidRDefault="00CD10DE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„Малки STEM инженери“ – създаване на макет на умен град с пешеходни пътеки, светофари и знаци.</w:t>
            </w:r>
          </w:p>
        </w:tc>
        <w:tc>
          <w:tcPr>
            <w:tcW w:w="1275" w:type="dxa"/>
          </w:tcPr>
          <w:p w14:paraId="0A59B600" w14:textId="7053BD16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7E841A8D" w14:textId="77777777" w:rsidR="00CD10DE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II-ра, </w:t>
            </w:r>
          </w:p>
          <w:p w14:paraId="63EEC7D7" w14:textId="25DBDB98" w:rsidR="00CD10DE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III-та</w:t>
            </w:r>
          </w:p>
          <w:p w14:paraId="26E06883" w14:textId="303D58B5" w:rsidR="00C012A8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и IV-та групи</w:t>
            </w:r>
          </w:p>
        </w:tc>
        <w:tc>
          <w:tcPr>
            <w:tcW w:w="1701" w:type="dxa"/>
          </w:tcPr>
          <w:p w14:paraId="386584A4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от групите</w:t>
            </w:r>
          </w:p>
          <w:p w14:paraId="0A1643E2" w14:textId="6D55C8AA" w:rsidR="0027188D" w:rsidRPr="00375E0F" w:rsidRDefault="0027188D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и родителите</w:t>
            </w:r>
          </w:p>
        </w:tc>
      </w:tr>
      <w:tr w:rsidR="00C012A8" w:rsidRPr="00375E0F" w14:paraId="4EDC0214" w14:textId="77777777" w:rsidTr="00375E0F">
        <w:tc>
          <w:tcPr>
            <w:tcW w:w="851" w:type="dxa"/>
          </w:tcPr>
          <w:p w14:paraId="6E27A9B7" w14:textId="2A052AF3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31632F60" w14:textId="77777777" w:rsidR="00C012A8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Беседа с пътен полицай</w:t>
            </w:r>
          </w:p>
          <w:p w14:paraId="192B2236" w14:textId="77777777" w:rsidR="00075037" w:rsidRPr="00375E0F" w:rsidRDefault="00075037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Демонстрация с патрулен автомобил</w:t>
            </w:r>
          </w:p>
          <w:p w14:paraId="23F0B4F9" w14:textId="53A918D9" w:rsidR="00375E0F" w:rsidRPr="00375E0F" w:rsidRDefault="00375E0F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9A5A9C3" w14:textId="21B90E63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76BB6F6C" w14:textId="1FBD3DA2" w:rsidR="00C012A8" w:rsidRPr="00375E0F" w:rsidRDefault="003C071C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0FAE7268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от групите</w:t>
            </w:r>
          </w:p>
        </w:tc>
      </w:tr>
      <w:tr w:rsidR="00C012A8" w:rsidRPr="00375E0F" w14:paraId="476B437C" w14:textId="77777777" w:rsidTr="00375E0F">
        <w:tc>
          <w:tcPr>
            <w:tcW w:w="851" w:type="dxa"/>
          </w:tcPr>
          <w:p w14:paraId="23202360" w14:textId="3554F640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2255D2B0" w14:textId="77777777" w:rsidR="006B6E7E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Създаване на видео клип „Моят безопасен път до детската градина“ (с помощта на родители).</w:t>
            </w:r>
          </w:p>
          <w:p w14:paraId="4DD13A90" w14:textId="77777777" w:rsidR="009F43A3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- „Малките журналисти“ – децата правят репортажи за безопасността в квартала </w:t>
            </w:r>
            <w:r w:rsidR="00CD4225" w:rsidRPr="00375E0F">
              <w:rPr>
                <w:rFonts w:ascii="Times New Roman" w:hAnsi="Times New Roman" w:cs="Times New Roman"/>
                <w:sz w:val="28"/>
                <w:szCs w:val="28"/>
              </w:rPr>
              <w:t>(заснемане на видеоклип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5F30E10C" w14:textId="6C63DAE3" w:rsidR="00375E0F" w:rsidRPr="00375E0F" w:rsidRDefault="00375E0F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40870E3" w14:textId="11AF0DE8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1E5E5F0C" w14:textId="77777777" w:rsidR="00CD10DE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II-ра, </w:t>
            </w:r>
          </w:p>
          <w:p w14:paraId="25710097" w14:textId="77777777" w:rsidR="00CD10DE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III-та</w:t>
            </w:r>
          </w:p>
          <w:p w14:paraId="52767FEF" w14:textId="0A115C2E" w:rsidR="00C012A8" w:rsidRPr="00375E0F" w:rsidRDefault="00CD10DE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и IV-та групи </w:t>
            </w:r>
          </w:p>
        </w:tc>
        <w:tc>
          <w:tcPr>
            <w:tcW w:w="1701" w:type="dxa"/>
          </w:tcPr>
          <w:p w14:paraId="31E2D007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  <w:p w14:paraId="2716DCA7" w14:textId="5D6A9F8A" w:rsidR="0027188D" w:rsidRPr="00375E0F" w:rsidRDefault="0027188D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и родителите</w:t>
            </w:r>
          </w:p>
        </w:tc>
      </w:tr>
      <w:tr w:rsidR="00C012A8" w:rsidRPr="00375E0F" w14:paraId="31E747B6" w14:textId="77777777" w:rsidTr="00375E0F">
        <w:tc>
          <w:tcPr>
            <w:tcW w:w="851" w:type="dxa"/>
          </w:tcPr>
          <w:p w14:paraId="5E99DE49" w14:textId="221C9C92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10ED6372" w14:textId="77777777" w:rsidR="00C012A8" w:rsidRPr="00375E0F" w:rsidRDefault="006B6E7E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Изложба на модели на коли, светофари и знаци от отпадъчни материали („Еко БДП“)</w:t>
            </w:r>
          </w:p>
          <w:p w14:paraId="78F38184" w14:textId="77777777" w:rsidR="00075037" w:rsidRPr="00375E0F" w:rsidRDefault="00075037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Изложба на детски рисунки „Моят безопасен път до детската градина“</w:t>
            </w:r>
          </w:p>
          <w:p w14:paraId="39CC04DD" w14:textId="7D351855" w:rsidR="00075037" w:rsidRPr="00375E0F" w:rsidRDefault="00075037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007F5B3" w14:textId="24181DBD" w:rsidR="00C012A8" w:rsidRPr="00375E0F" w:rsidRDefault="0027188D" w:rsidP="009F4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</w:t>
            </w:r>
          </w:p>
        </w:tc>
        <w:tc>
          <w:tcPr>
            <w:tcW w:w="1276" w:type="dxa"/>
          </w:tcPr>
          <w:p w14:paraId="48872701" w14:textId="30F3022D" w:rsidR="00C012A8" w:rsidRPr="00375E0F" w:rsidRDefault="003C071C" w:rsidP="00CD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5724617D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  <w:p w14:paraId="03F03998" w14:textId="5BFB5A49" w:rsidR="0027188D" w:rsidRPr="00375E0F" w:rsidRDefault="0027188D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и родителите</w:t>
            </w:r>
          </w:p>
        </w:tc>
      </w:tr>
      <w:tr w:rsidR="00075037" w:rsidRPr="00375E0F" w14:paraId="21554F7E" w14:textId="77777777" w:rsidTr="00375E0F">
        <w:tc>
          <w:tcPr>
            <w:tcW w:w="851" w:type="dxa"/>
          </w:tcPr>
          <w:p w14:paraId="685DC644" w14:textId="77777777" w:rsidR="00075037" w:rsidRPr="00375E0F" w:rsidRDefault="00075037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05A43C0B" w14:textId="77777777" w:rsidR="00075037" w:rsidRPr="00375E0F" w:rsidRDefault="00075037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Партньорска инициатива „Полицай за един ден“ – децата влизат в ролята на регулировчици.</w:t>
            </w:r>
          </w:p>
          <w:p w14:paraId="708C140A" w14:textId="01E33CE8" w:rsidR="00375E0F" w:rsidRPr="00375E0F" w:rsidRDefault="00375E0F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8E9AEB5" w14:textId="7BD83114" w:rsidR="00075037" w:rsidRPr="00375E0F" w:rsidRDefault="0027188D" w:rsidP="009F4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47E01EF5" w14:textId="3F7F1AE6" w:rsidR="00075037" w:rsidRPr="00375E0F" w:rsidRDefault="0027188D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7C108899" w14:textId="3D87C456" w:rsidR="00075037" w:rsidRPr="00375E0F" w:rsidRDefault="0027188D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075037" w:rsidRPr="00375E0F" w14:paraId="22655A5E" w14:textId="77777777" w:rsidTr="00375E0F">
        <w:tc>
          <w:tcPr>
            <w:tcW w:w="851" w:type="dxa"/>
          </w:tcPr>
          <w:p w14:paraId="0202B37C" w14:textId="77777777" w:rsidR="00075037" w:rsidRPr="00375E0F" w:rsidRDefault="00075037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3CAC4E79" w14:textId="1AC4AC61" w:rsidR="00075037" w:rsidRPr="00375E0F" w:rsidRDefault="00075037" w:rsidP="00C47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„Пътувам с автобус“- учебна екскурзия</w:t>
            </w:r>
          </w:p>
        </w:tc>
        <w:tc>
          <w:tcPr>
            <w:tcW w:w="1275" w:type="dxa"/>
          </w:tcPr>
          <w:p w14:paraId="394B5B2A" w14:textId="6CA94D77" w:rsidR="00075037" w:rsidRPr="00375E0F" w:rsidRDefault="00075037" w:rsidP="009F4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</w:p>
        </w:tc>
        <w:tc>
          <w:tcPr>
            <w:tcW w:w="1276" w:type="dxa"/>
          </w:tcPr>
          <w:p w14:paraId="1AF5379F" w14:textId="301D9722" w:rsidR="00075037" w:rsidRPr="00375E0F" w:rsidRDefault="00075037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IV-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та група</w:t>
            </w:r>
          </w:p>
        </w:tc>
        <w:tc>
          <w:tcPr>
            <w:tcW w:w="1701" w:type="dxa"/>
          </w:tcPr>
          <w:p w14:paraId="5A5DA619" w14:textId="77777777" w:rsidR="00075037" w:rsidRPr="00375E0F" w:rsidRDefault="00075037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Учители</w:t>
            </w:r>
          </w:p>
          <w:p w14:paraId="4C638EAD" w14:textId="36F8ADA7" w:rsidR="00075037" w:rsidRPr="00375E0F" w:rsidRDefault="00075037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IV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-та</w:t>
            </w:r>
            <w:r w:rsidRPr="00375E0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</w:p>
        </w:tc>
      </w:tr>
      <w:tr w:rsidR="00C012A8" w:rsidRPr="00375E0F" w14:paraId="23327A10" w14:textId="77777777" w:rsidTr="00375E0F">
        <w:tc>
          <w:tcPr>
            <w:tcW w:w="851" w:type="dxa"/>
          </w:tcPr>
          <w:p w14:paraId="51EB06FF" w14:textId="52C275AD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37FFDAD4" w14:textId="5ECE8E48" w:rsidR="00EB08DA" w:rsidRPr="00375E0F" w:rsidRDefault="00EB08DA" w:rsidP="00C47EC4">
            <w:pPr>
              <w:tabs>
                <w:tab w:val="left" w:pos="3810"/>
                <w:tab w:val="center" w:pos="4536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„Фестивал</w:t>
            </w:r>
            <w:r w:rsidR="00B65C34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БДП“ –</w:t>
            </w:r>
            <w:r w:rsidR="00B65C34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специален ден със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заключителни игри, викторини, </w:t>
            </w:r>
            <w:r w:rsidR="00582945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демонстрации,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музикални изпълнения.</w:t>
            </w:r>
          </w:p>
          <w:p w14:paraId="234A2950" w14:textId="6D7AD3C6" w:rsidR="00EB08DA" w:rsidRPr="00375E0F" w:rsidRDefault="00EB08DA" w:rsidP="00C47EC4">
            <w:pPr>
              <w:tabs>
                <w:tab w:val="left" w:pos="3810"/>
                <w:tab w:val="center" w:pos="4536"/>
              </w:tabs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Връчване на грамоти „Малък полицай“ и „Малък пешеходец“.</w:t>
            </w:r>
          </w:p>
        </w:tc>
        <w:tc>
          <w:tcPr>
            <w:tcW w:w="1275" w:type="dxa"/>
          </w:tcPr>
          <w:p w14:paraId="08D36248" w14:textId="09294B5D" w:rsidR="00C012A8" w:rsidRPr="00375E0F" w:rsidRDefault="009F43A3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276" w:type="dxa"/>
          </w:tcPr>
          <w:p w14:paraId="6F1FA858" w14:textId="4C699058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</w:tc>
        <w:tc>
          <w:tcPr>
            <w:tcW w:w="1701" w:type="dxa"/>
          </w:tcPr>
          <w:p w14:paraId="2C8A2058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учители</w:t>
            </w:r>
          </w:p>
        </w:tc>
      </w:tr>
      <w:tr w:rsidR="00C012A8" w:rsidRPr="00375E0F" w14:paraId="4CCD68DD" w14:textId="77777777" w:rsidTr="00375E0F">
        <w:tc>
          <w:tcPr>
            <w:tcW w:w="851" w:type="dxa"/>
          </w:tcPr>
          <w:p w14:paraId="1CC6A77C" w14:textId="1B6450BF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0C1400DD" w14:textId="75EFEAFF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1. Доклад</w:t>
            </w:r>
            <w:r w:rsidR="00CD4225"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анализ на Комисията по БДП пред педагогическия съвет относно:</w:t>
            </w:r>
          </w:p>
          <w:p w14:paraId="73537162" w14:textId="6001E983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- Изпълнение на плана на комисията за учебната година.</w:t>
            </w:r>
          </w:p>
        </w:tc>
        <w:tc>
          <w:tcPr>
            <w:tcW w:w="1275" w:type="dxa"/>
          </w:tcPr>
          <w:p w14:paraId="08A4C983" w14:textId="17BBBA37" w:rsidR="00C012A8" w:rsidRPr="00375E0F" w:rsidRDefault="009F43A3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276" w:type="dxa"/>
          </w:tcPr>
          <w:p w14:paraId="6331A8A5" w14:textId="306E0AE5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1FBF73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Комисия по БДП</w:t>
            </w:r>
          </w:p>
        </w:tc>
      </w:tr>
      <w:tr w:rsidR="00C012A8" w:rsidRPr="00375E0F" w14:paraId="1AE40C68" w14:textId="77777777" w:rsidTr="00375E0F">
        <w:tc>
          <w:tcPr>
            <w:tcW w:w="851" w:type="dxa"/>
          </w:tcPr>
          <w:p w14:paraId="5852E0EB" w14:textId="78B47186" w:rsidR="00C012A8" w:rsidRPr="00375E0F" w:rsidRDefault="00C012A8" w:rsidP="00375E0F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14:paraId="7E8B7135" w14:textId="3D8294CC" w:rsidR="00C012A8" w:rsidRPr="00375E0F" w:rsidRDefault="00C012A8" w:rsidP="00C47E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Подобряване на материално-техническата база, която да отговаря на съвременните изисквания за качествен възпитателно-образователен процес</w:t>
            </w: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14:paraId="2CA2FF4C" w14:textId="3D74203C" w:rsidR="00C012A8" w:rsidRPr="00375E0F" w:rsidRDefault="00C012A8" w:rsidP="00C01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VI-IX</w:t>
            </w:r>
          </w:p>
        </w:tc>
        <w:tc>
          <w:tcPr>
            <w:tcW w:w="1276" w:type="dxa"/>
          </w:tcPr>
          <w:p w14:paraId="4682F64A" w14:textId="34D363A8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Всички групи</w:t>
            </w:r>
          </w:p>
          <w:p w14:paraId="292F4E6D" w14:textId="77777777" w:rsidR="00C012A8" w:rsidRPr="00375E0F" w:rsidRDefault="00C012A8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6E06166" w14:textId="634500D2" w:rsidR="00C012A8" w:rsidRPr="00375E0F" w:rsidRDefault="00CD4225" w:rsidP="00103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E0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</w:tbl>
    <w:p w14:paraId="661F5F2D" w14:textId="77777777" w:rsidR="00062DE2" w:rsidRPr="00375E0F" w:rsidRDefault="00062DE2" w:rsidP="00D32D09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7FC687D0" w14:textId="44178D7F" w:rsidR="00062DE2" w:rsidRPr="00375E0F" w:rsidRDefault="00062DE2" w:rsidP="00C47EC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ECBB2" w14:textId="640E9243" w:rsidR="00ED7F4C" w:rsidRPr="00375E0F" w:rsidRDefault="00740C37" w:rsidP="00C47EC4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75E0F">
        <w:rPr>
          <w:rFonts w:ascii="Times New Roman" w:hAnsi="Times New Roman" w:cs="Times New Roman"/>
          <w:sz w:val="28"/>
          <w:szCs w:val="28"/>
        </w:rPr>
        <w:t xml:space="preserve">Планът е приет </w:t>
      </w:r>
      <w:r w:rsidR="00B52873" w:rsidRPr="00375E0F">
        <w:rPr>
          <w:rFonts w:ascii="Times New Roman" w:hAnsi="Times New Roman" w:cs="Times New Roman"/>
          <w:sz w:val="28"/>
          <w:szCs w:val="28"/>
        </w:rPr>
        <w:t xml:space="preserve">на </w:t>
      </w:r>
      <w:r w:rsidR="0094756C" w:rsidRPr="00375E0F">
        <w:rPr>
          <w:rFonts w:ascii="Times New Roman" w:hAnsi="Times New Roman" w:cs="Times New Roman"/>
          <w:sz w:val="28"/>
          <w:szCs w:val="28"/>
        </w:rPr>
        <w:t xml:space="preserve">заседание на ПС на  </w:t>
      </w:r>
      <w:r w:rsidR="00375E0F">
        <w:rPr>
          <w:rFonts w:ascii="Times New Roman" w:hAnsi="Times New Roman" w:cs="Times New Roman"/>
          <w:sz w:val="28"/>
          <w:szCs w:val="28"/>
        </w:rPr>
        <w:t>………</w:t>
      </w:r>
      <w:r w:rsidR="0094756C" w:rsidRPr="00375E0F">
        <w:rPr>
          <w:rFonts w:ascii="Times New Roman" w:hAnsi="Times New Roman" w:cs="Times New Roman"/>
          <w:sz w:val="28"/>
          <w:szCs w:val="28"/>
        </w:rPr>
        <w:t xml:space="preserve"> с протокол №</w:t>
      </w:r>
      <w:r w:rsidR="00A22399" w:rsidRPr="00375E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508B" w:rsidRPr="00375E0F">
        <w:rPr>
          <w:rFonts w:ascii="Times New Roman" w:hAnsi="Times New Roman" w:cs="Times New Roman"/>
          <w:sz w:val="28"/>
          <w:szCs w:val="28"/>
        </w:rPr>
        <w:t>…</w:t>
      </w:r>
      <w:r w:rsidR="00DE5335" w:rsidRPr="00375E0F">
        <w:rPr>
          <w:rFonts w:ascii="Times New Roman" w:hAnsi="Times New Roman" w:cs="Times New Roman"/>
          <w:sz w:val="28"/>
          <w:szCs w:val="28"/>
        </w:rPr>
        <w:t>….</w:t>
      </w:r>
      <w:r w:rsidR="00A22399" w:rsidRPr="00375E0F">
        <w:rPr>
          <w:rFonts w:ascii="Times New Roman" w:hAnsi="Times New Roman" w:cs="Times New Roman"/>
          <w:sz w:val="28"/>
          <w:szCs w:val="28"/>
        </w:rPr>
        <w:t>/</w:t>
      </w:r>
      <w:r w:rsidR="00DE5335" w:rsidRPr="00375E0F">
        <w:rPr>
          <w:rFonts w:ascii="Times New Roman" w:hAnsi="Times New Roman" w:cs="Times New Roman"/>
          <w:sz w:val="28"/>
          <w:szCs w:val="28"/>
        </w:rPr>
        <w:t>………………</w:t>
      </w:r>
    </w:p>
    <w:sectPr w:rsidR="00ED7F4C" w:rsidRPr="00375E0F" w:rsidSect="006418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1B114" w14:textId="77777777" w:rsidR="00B37D78" w:rsidRDefault="00B37D78" w:rsidP="006418E8">
      <w:pPr>
        <w:spacing w:after="0" w:line="240" w:lineRule="auto"/>
      </w:pPr>
      <w:r>
        <w:separator/>
      </w:r>
    </w:p>
  </w:endnote>
  <w:endnote w:type="continuationSeparator" w:id="0">
    <w:p w14:paraId="4114E492" w14:textId="77777777" w:rsidR="00B37D78" w:rsidRDefault="00B37D78" w:rsidP="0064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4031361"/>
      <w:docPartObj>
        <w:docPartGallery w:val="Page Numbers (Bottom of Page)"/>
        <w:docPartUnique/>
      </w:docPartObj>
    </w:sdtPr>
    <w:sdtEndPr/>
    <w:sdtContent>
      <w:p w14:paraId="65CDDA50" w14:textId="003279FD" w:rsidR="00F9719D" w:rsidRDefault="00F9719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2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53D1CAF" w14:textId="77777777" w:rsidR="00F9719D" w:rsidRDefault="00F971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5770B" w14:textId="77777777" w:rsidR="00B37D78" w:rsidRDefault="00B37D78" w:rsidP="006418E8">
      <w:pPr>
        <w:spacing w:after="0" w:line="240" w:lineRule="auto"/>
      </w:pPr>
      <w:r>
        <w:separator/>
      </w:r>
    </w:p>
  </w:footnote>
  <w:footnote w:type="continuationSeparator" w:id="0">
    <w:p w14:paraId="5AB48A1B" w14:textId="77777777" w:rsidR="00B37D78" w:rsidRDefault="00B37D78" w:rsidP="0064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D7EB9" w14:textId="683E72F8" w:rsidR="00824EF6" w:rsidRDefault="00824EF6">
    <w:pPr>
      <w:pStyle w:val="a5"/>
    </w:pPr>
    <w:r w:rsidRPr="00586B12">
      <w:rPr>
        <w:rFonts w:ascii="Times New Roman" w:hAnsi="Times New Roman" w:cs="Times New Roman"/>
        <w:noProof/>
        <w:sz w:val="26"/>
        <w:szCs w:val="26"/>
        <w:lang w:eastAsia="bg-BG"/>
      </w:rPr>
      <w:drawing>
        <wp:anchor distT="0" distB="0" distL="114300" distR="114300" simplePos="0" relativeHeight="251659264" behindDoc="0" locked="0" layoutInCell="1" allowOverlap="1" wp14:anchorId="14C6302F" wp14:editId="5B73B808">
          <wp:simplePos x="0" y="0"/>
          <wp:positionH relativeFrom="margin">
            <wp:align>left</wp:align>
          </wp:positionH>
          <wp:positionV relativeFrom="paragraph">
            <wp:posOffset>56515</wp:posOffset>
          </wp:positionV>
          <wp:extent cx="847725" cy="742950"/>
          <wp:effectExtent l="0" t="0" r="9525" b="0"/>
          <wp:wrapThrough wrapText="bothSides">
            <wp:wrapPolygon edited="0">
              <wp:start x="7766" y="0"/>
              <wp:lineTo x="4854" y="2215"/>
              <wp:lineTo x="485" y="7200"/>
              <wp:lineTo x="485" y="16062"/>
              <wp:lineTo x="1456" y="18277"/>
              <wp:lineTo x="3398" y="18277"/>
              <wp:lineTo x="6796" y="20492"/>
              <wp:lineTo x="7281" y="21046"/>
              <wp:lineTo x="14562" y="21046"/>
              <wp:lineTo x="15047" y="20492"/>
              <wp:lineTo x="19416" y="18277"/>
              <wp:lineTo x="21357" y="12185"/>
              <wp:lineTo x="21357" y="6646"/>
              <wp:lineTo x="17474" y="1662"/>
              <wp:lineTo x="14076" y="0"/>
              <wp:lineTo x="7766" y="0"/>
            </wp:wrapPolygon>
          </wp:wrapThrough>
          <wp:docPr id="1" name="Картина 1" descr="C:\Users\PC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DCC3A43" w14:textId="6417B230" w:rsidR="00824EF6" w:rsidRPr="00586B12" w:rsidRDefault="00824EF6" w:rsidP="00824EF6">
    <w:pPr>
      <w:pStyle w:val="a5"/>
      <w:jc w:val="center"/>
      <w:rPr>
        <w:rFonts w:ascii="Times New Roman" w:hAnsi="Times New Roman" w:cs="Times New Roman"/>
        <w:sz w:val="26"/>
        <w:szCs w:val="26"/>
      </w:rPr>
    </w:pPr>
    <w:r w:rsidRPr="00586B12">
      <w:rPr>
        <w:rFonts w:ascii="Times New Roman" w:hAnsi="Times New Roman" w:cs="Times New Roman"/>
        <w:sz w:val="26"/>
        <w:szCs w:val="26"/>
      </w:rPr>
      <w:t xml:space="preserve">ДЕТСКА ГРАДИНА  </w:t>
    </w:r>
    <w:r>
      <w:rPr>
        <w:rFonts w:ascii="Times New Roman" w:hAnsi="Times New Roman" w:cs="Times New Roman"/>
        <w:sz w:val="26"/>
        <w:szCs w:val="26"/>
      </w:rPr>
      <w:t xml:space="preserve">„БОЖУР” </w:t>
    </w:r>
  </w:p>
  <w:p w14:paraId="1EE421A4" w14:textId="2D08D05B" w:rsidR="00824EF6" w:rsidRPr="003276AD" w:rsidRDefault="00824EF6" w:rsidP="00824EF6">
    <w:pPr>
      <w:pStyle w:val="a5"/>
      <w:jc w:val="center"/>
      <w:rPr>
        <w:rStyle w:val="contacttel"/>
        <w:rFonts w:ascii="Times New Roman" w:hAnsi="Times New Roman" w:cs="Times New Roman"/>
        <w:sz w:val="26"/>
        <w:szCs w:val="26"/>
        <w:shd w:val="clear" w:color="auto" w:fill="FFFFFF"/>
      </w:rPr>
    </w:pPr>
    <w:r>
      <w:rPr>
        <w:rFonts w:ascii="Times New Roman" w:hAnsi="Times New Roman" w:cs="Times New Roman"/>
        <w:sz w:val="26"/>
        <w:szCs w:val="26"/>
      </w:rPr>
      <w:t>гр. Сливен</w:t>
    </w:r>
    <w:r w:rsidRPr="00804074">
      <w:rPr>
        <w:rStyle w:val="contactaddress"/>
        <w:rFonts w:ascii="Times New Roman" w:hAnsi="Times New Roman" w:cs="Times New Roman"/>
        <w:sz w:val="26"/>
        <w:szCs w:val="26"/>
        <w:shd w:val="clear" w:color="auto" w:fill="FFFFFF"/>
      </w:rPr>
      <w:t xml:space="preserve">, </w:t>
    </w:r>
    <w:r w:rsidRPr="00804074">
      <w:rPr>
        <w:rFonts w:ascii="Times New Roman" w:hAnsi="Times New Roman" w:cs="Times New Roman"/>
        <w:sz w:val="26"/>
        <w:szCs w:val="26"/>
      </w:rPr>
      <w:t>ул.”</w:t>
    </w:r>
    <w:r>
      <w:rPr>
        <w:rFonts w:ascii="Times New Roman" w:hAnsi="Times New Roman" w:cs="Times New Roman"/>
        <w:sz w:val="26"/>
        <w:szCs w:val="26"/>
      </w:rPr>
      <w:t>Райко Даскалов</w:t>
    </w:r>
    <w:r w:rsidRPr="00804074">
      <w:rPr>
        <w:rFonts w:ascii="Times New Roman" w:hAnsi="Times New Roman" w:cs="Times New Roman"/>
        <w:sz w:val="26"/>
        <w:szCs w:val="26"/>
      </w:rPr>
      <w:t xml:space="preserve">”№ </w:t>
    </w:r>
    <w:r>
      <w:rPr>
        <w:rFonts w:ascii="Times New Roman" w:hAnsi="Times New Roman" w:cs="Times New Roman"/>
        <w:sz w:val="26"/>
        <w:szCs w:val="26"/>
      </w:rPr>
      <w:t>1</w:t>
    </w:r>
    <w:r>
      <w:rPr>
        <w:rStyle w:val="contactaddress"/>
        <w:rFonts w:ascii="Times New Roman" w:hAnsi="Times New Roman" w:cs="Times New Roman"/>
        <w:sz w:val="26"/>
        <w:szCs w:val="26"/>
        <w:shd w:val="clear" w:color="auto" w:fill="FFFFFF"/>
      </w:rPr>
      <w:t xml:space="preserve"> </w:t>
    </w:r>
    <w:r w:rsidRPr="003276AD">
      <w:rPr>
        <w:rStyle w:val="contacttel"/>
        <w:rFonts w:ascii="Times New Roman" w:hAnsi="Times New Roman" w:cs="Times New Roman"/>
        <w:sz w:val="26"/>
        <w:szCs w:val="26"/>
        <w:shd w:val="clear" w:color="auto" w:fill="FFFFFF"/>
      </w:rPr>
      <w:t>тел: 044 624 586</w:t>
    </w:r>
  </w:p>
  <w:p w14:paraId="30EB4973" w14:textId="09CBA222" w:rsidR="00824EF6" w:rsidRPr="00CC2166" w:rsidRDefault="00824EF6" w:rsidP="00824EF6">
    <w:pPr>
      <w:pStyle w:val="a5"/>
      <w:rPr>
        <w:rFonts w:ascii="Times New Roman" w:hAnsi="Times New Roman" w:cs="Times New Roman"/>
        <w:sz w:val="26"/>
        <w:szCs w:val="26"/>
        <w:shd w:val="clear" w:color="auto" w:fill="FFFFFF"/>
      </w:rPr>
    </w:pPr>
    <w:r>
      <w:rPr>
        <w:rStyle w:val="contacttel"/>
        <w:rFonts w:ascii="Times New Roman" w:hAnsi="Times New Roman" w:cs="Times New Roman"/>
        <w:sz w:val="26"/>
        <w:szCs w:val="26"/>
        <w:shd w:val="clear" w:color="auto" w:fill="FFFFFF"/>
      </w:rPr>
      <w:t xml:space="preserve">                                 </w:t>
    </w:r>
    <w:r w:rsidRPr="00CC2166">
      <w:rPr>
        <w:rStyle w:val="contacttel"/>
        <w:rFonts w:ascii="Times New Roman" w:hAnsi="Times New Roman" w:cs="Times New Roman"/>
        <w:sz w:val="26"/>
        <w:szCs w:val="26"/>
        <w:shd w:val="clear" w:color="auto" w:fill="FFFFFF"/>
      </w:rPr>
      <w:t xml:space="preserve"> </w:t>
    </w:r>
    <w:hyperlink r:id="rId2" w:history="1">
      <w:r w:rsidRPr="00CC2166">
        <w:rPr>
          <w:rStyle w:val="aa"/>
          <w:rFonts w:ascii="Times New Roman" w:hAnsi="Times New Roman" w:cs="Times New Roman"/>
          <w:sz w:val="26"/>
          <w:szCs w:val="26"/>
          <w:lang w:val="en-US"/>
        </w:rPr>
        <w:t>www</w:t>
      </w:r>
      <w:r w:rsidRPr="00CC2166">
        <w:rPr>
          <w:rStyle w:val="aa"/>
          <w:rFonts w:ascii="Times New Roman" w:hAnsi="Times New Roman" w:cs="Times New Roman"/>
          <w:sz w:val="26"/>
          <w:szCs w:val="26"/>
        </w:rPr>
        <w:t>.</w:t>
      </w:r>
      <w:r w:rsidRPr="00CC2166">
        <w:rPr>
          <w:rStyle w:val="aa"/>
          <w:rFonts w:ascii="Times New Roman" w:hAnsi="Times New Roman" w:cs="Times New Roman"/>
          <w:sz w:val="26"/>
          <w:szCs w:val="26"/>
          <w:lang w:val="en-US"/>
        </w:rPr>
        <w:t>bojur</w:t>
      </w:r>
      <w:r w:rsidRPr="00067D25">
        <w:rPr>
          <w:rStyle w:val="aa"/>
          <w:rFonts w:ascii="Times New Roman" w:hAnsi="Times New Roman" w:cs="Times New Roman"/>
          <w:sz w:val="26"/>
          <w:szCs w:val="26"/>
        </w:rPr>
        <w:t>-</w:t>
      </w:r>
      <w:r w:rsidRPr="00CC2166">
        <w:rPr>
          <w:rStyle w:val="aa"/>
          <w:rFonts w:ascii="Times New Roman" w:hAnsi="Times New Roman" w:cs="Times New Roman"/>
          <w:sz w:val="26"/>
          <w:szCs w:val="26"/>
          <w:lang w:val="en-US"/>
        </w:rPr>
        <w:t>sliven</w:t>
      </w:r>
      <w:r w:rsidRPr="00067D25">
        <w:rPr>
          <w:rStyle w:val="aa"/>
          <w:rFonts w:ascii="Times New Roman" w:hAnsi="Times New Roman" w:cs="Times New Roman"/>
          <w:sz w:val="26"/>
          <w:szCs w:val="26"/>
        </w:rPr>
        <w:t>.</w:t>
      </w:r>
      <w:r w:rsidRPr="00CC2166">
        <w:rPr>
          <w:rStyle w:val="aa"/>
          <w:rFonts w:ascii="Times New Roman" w:hAnsi="Times New Roman" w:cs="Times New Roman"/>
          <w:sz w:val="26"/>
          <w:szCs w:val="26"/>
          <w:lang w:val="en-US"/>
        </w:rPr>
        <w:t>com</w:t>
      </w:r>
    </w:hyperlink>
  </w:p>
  <w:p w14:paraId="1B91BAEA" w14:textId="6EB7E454" w:rsidR="00824EF6" w:rsidRPr="006418E8" w:rsidRDefault="00824EF6" w:rsidP="007155AE">
    <w:pPr>
      <w:pStyle w:val="a5"/>
      <w:rPr>
        <w:rFonts w:ascii="Comic Sans MS" w:hAnsi="Comic Sans MS" w:cs="Arial"/>
        <w:i/>
        <w:sz w:val="20"/>
        <w:szCs w:val="20"/>
        <w:lang w:val="en-US"/>
      </w:rPr>
    </w:pPr>
    <w:r>
      <w:rPr>
        <w:rFonts w:ascii="Comic Sans MS" w:hAnsi="Comic Sans MS" w:cs="Arial"/>
        <w:i/>
        <w:noProof/>
        <w:sz w:val="20"/>
        <w:szCs w:val="20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BF4C99" wp14:editId="0BAC55FF">
              <wp:simplePos x="0" y="0"/>
              <wp:positionH relativeFrom="column">
                <wp:posOffset>-99695</wp:posOffset>
              </wp:positionH>
              <wp:positionV relativeFrom="paragraph">
                <wp:posOffset>114935</wp:posOffset>
              </wp:positionV>
              <wp:extent cx="5962650" cy="9525"/>
              <wp:effectExtent l="0" t="0" r="19050" b="28575"/>
              <wp:wrapNone/>
              <wp:docPr id="3" name="Право съединени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62650" cy="952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44C848F" id="Право съединение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5pt,9.05pt" to="461.6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E46A"/>
      </v:shape>
    </w:pict>
  </w:numPicBullet>
  <w:abstractNum w:abstractNumId="0" w15:restartNumberingAfterBreak="0">
    <w:nsid w:val="0133411A"/>
    <w:multiLevelType w:val="hybridMultilevel"/>
    <w:tmpl w:val="A4EC81DE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5CE6FF1"/>
    <w:multiLevelType w:val="hybridMultilevel"/>
    <w:tmpl w:val="A3AED96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B32EF"/>
    <w:multiLevelType w:val="hybridMultilevel"/>
    <w:tmpl w:val="093A48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31C4"/>
    <w:multiLevelType w:val="hybridMultilevel"/>
    <w:tmpl w:val="AA4C96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D57A4"/>
    <w:multiLevelType w:val="hybridMultilevel"/>
    <w:tmpl w:val="03D2D6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14D9E"/>
    <w:multiLevelType w:val="hybridMultilevel"/>
    <w:tmpl w:val="DCB83C5A"/>
    <w:lvl w:ilvl="0" w:tplc="10E8F356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9410CDE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02A6"/>
    <w:multiLevelType w:val="hybridMultilevel"/>
    <w:tmpl w:val="967C970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15F1D4C"/>
    <w:multiLevelType w:val="hybridMultilevel"/>
    <w:tmpl w:val="4998D2D6"/>
    <w:lvl w:ilvl="0" w:tplc="04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8" w15:restartNumberingAfterBreak="0">
    <w:nsid w:val="11A238FA"/>
    <w:multiLevelType w:val="hybridMultilevel"/>
    <w:tmpl w:val="0D6A14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60314"/>
    <w:multiLevelType w:val="hybridMultilevel"/>
    <w:tmpl w:val="8C2CE1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54E80"/>
    <w:multiLevelType w:val="hybridMultilevel"/>
    <w:tmpl w:val="9BC66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F1DF5"/>
    <w:multiLevelType w:val="hybridMultilevel"/>
    <w:tmpl w:val="0F020F6E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651F47"/>
    <w:multiLevelType w:val="hybridMultilevel"/>
    <w:tmpl w:val="3FF06A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20A23"/>
    <w:multiLevelType w:val="hybridMultilevel"/>
    <w:tmpl w:val="DFCC352A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64AC0"/>
    <w:multiLevelType w:val="hybridMultilevel"/>
    <w:tmpl w:val="34C85DCC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5" w15:restartNumberingAfterBreak="0">
    <w:nsid w:val="2DC2333D"/>
    <w:multiLevelType w:val="hybridMultilevel"/>
    <w:tmpl w:val="B998A6EA"/>
    <w:lvl w:ilvl="0" w:tplc="0402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EB76DC6"/>
    <w:multiLevelType w:val="hybridMultilevel"/>
    <w:tmpl w:val="1234AF1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D67A7"/>
    <w:multiLevelType w:val="hybridMultilevel"/>
    <w:tmpl w:val="4C34E574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C23474"/>
    <w:multiLevelType w:val="hybridMultilevel"/>
    <w:tmpl w:val="C1F8EE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F1EF0"/>
    <w:multiLevelType w:val="hybridMultilevel"/>
    <w:tmpl w:val="D7241BB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B27647"/>
    <w:multiLevelType w:val="hybridMultilevel"/>
    <w:tmpl w:val="81EE1C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D07A7"/>
    <w:multiLevelType w:val="hybridMultilevel"/>
    <w:tmpl w:val="8788E7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F5494"/>
    <w:multiLevelType w:val="hybridMultilevel"/>
    <w:tmpl w:val="171AA2B0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4805FE"/>
    <w:multiLevelType w:val="hybridMultilevel"/>
    <w:tmpl w:val="CD1C50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84127B"/>
    <w:multiLevelType w:val="hybridMultilevel"/>
    <w:tmpl w:val="C69836B4"/>
    <w:lvl w:ilvl="0" w:tplc="EC6CAA84">
      <w:start w:val="1"/>
      <w:numFmt w:val="upperRoman"/>
      <w:lvlText w:val="%1."/>
      <w:lvlJc w:val="right"/>
      <w:pPr>
        <w:ind w:left="720" w:hanging="360"/>
      </w:pPr>
      <w:rPr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5C2B23"/>
    <w:multiLevelType w:val="hybridMultilevel"/>
    <w:tmpl w:val="35F41AC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3BE80539"/>
    <w:multiLevelType w:val="hybridMultilevel"/>
    <w:tmpl w:val="F110B69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3CF5506F"/>
    <w:multiLevelType w:val="hybridMultilevel"/>
    <w:tmpl w:val="F7EA6080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5061AA"/>
    <w:multiLevelType w:val="hybridMultilevel"/>
    <w:tmpl w:val="07BE61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B265F9"/>
    <w:multiLevelType w:val="hybridMultilevel"/>
    <w:tmpl w:val="061EF440"/>
    <w:lvl w:ilvl="0" w:tplc="0402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A363EF"/>
    <w:multiLevelType w:val="hybridMultilevel"/>
    <w:tmpl w:val="32B845F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2B11E5A"/>
    <w:multiLevelType w:val="hybridMultilevel"/>
    <w:tmpl w:val="4FD89D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3B4858"/>
    <w:multiLevelType w:val="hybridMultilevel"/>
    <w:tmpl w:val="51DE39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26196"/>
    <w:multiLevelType w:val="hybridMultilevel"/>
    <w:tmpl w:val="240E9D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20413D"/>
    <w:multiLevelType w:val="hybridMultilevel"/>
    <w:tmpl w:val="33F819C6"/>
    <w:lvl w:ilvl="0" w:tplc="54885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23E0C"/>
    <w:multiLevelType w:val="hybridMultilevel"/>
    <w:tmpl w:val="3326C1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5116A"/>
    <w:multiLevelType w:val="hybridMultilevel"/>
    <w:tmpl w:val="9698B3C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65F2472E"/>
    <w:multiLevelType w:val="hybridMultilevel"/>
    <w:tmpl w:val="DEA87174"/>
    <w:lvl w:ilvl="0" w:tplc="04020009">
      <w:start w:val="1"/>
      <w:numFmt w:val="bullet"/>
      <w:lvlText w:val=""/>
      <w:lvlJc w:val="left"/>
      <w:pPr>
        <w:ind w:left="89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8" w15:restartNumberingAfterBreak="0">
    <w:nsid w:val="66A47635"/>
    <w:multiLevelType w:val="multilevel"/>
    <w:tmpl w:val="5D948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E8750E"/>
    <w:multiLevelType w:val="hybridMultilevel"/>
    <w:tmpl w:val="B7C8E5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A64A55"/>
    <w:multiLevelType w:val="hybridMultilevel"/>
    <w:tmpl w:val="5B4AC2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B05EAF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A3201"/>
    <w:multiLevelType w:val="hybridMultilevel"/>
    <w:tmpl w:val="258A77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91F5B"/>
    <w:multiLevelType w:val="hybridMultilevel"/>
    <w:tmpl w:val="22CAFA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748AA"/>
    <w:multiLevelType w:val="hybridMultilevel"/>
    <w:tmpl w:val="57B8A050"/>
    <w:lvl w:ilvl="0" w:tplc="0402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9A3A2F5A">
      <w:start w:val="1"/>
      <w:numFmt w:val="bullet"/>
      <w:lvlText w:val="•"/>
      <w:lvlJc w:val="left"/>
      <w:pPr>
        <w:ind w:left="1222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4" w15:restartNumberingAfterBreak="0">
    <w:nsid w:val="73345771"/>
    <w:multiLevelType w:val="hybridMultilevel"/>
    <w:tmpl w:val="86F84136"/>
    <w:lvl w:ilvl="0" w:tplc="6574A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4791A1A"/>
    <w:multiLevelType w:val="hybridMultilevel"/>
    <w:tmpl w:val="F634E1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A3BB2"/>
    <w:multiLevelType w:val="hybridMultilevel"/>
    <w:tmpl w:val="4F06F422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9"/>
  </w:num>
  <w:num w:numId="3">
    <w:abstractNumId w:val="5"/>
  </w:num>
  <w:num w:numId="4">
    <w:abstractNumId w:val="44"/>
  </w:num>
  <w:num w:numId="5">
    <w:abstractNumId w:val="19"/>
  </w:num>
  <w:num w:numId="6">
    <w:abstractNumId w:val="13"/>
  </w:num>
  <w:num w:numId="7">
    <w:abstractNumId w:val="23"/>
  </w:num>
  <w:num w:numId="8">
    <w:abstractNumId w:val="15"/>
  </w:num>
  <w:num w:numId="9">
    <w:abstractNumId w:val="43"/>
  </w:num>
  <w:num w:numId="10">
    <w:abstractNumId w:val="14"/>
  </w:num>
  <w:num w:numId="11">
    <w:abstractNumId w:val="37"/>
  </w:num>
  <w:num w:numId="12">
    <w:abstractNumId w:val="16"/>
  </w:num>
  <w:num w:numId="13">
    <w:abstractNumId w:val="12"/>
  </w:num>
  <w:num w:numId="14">
    <w:abstractNumId w:val="34"/>
  </w:num>
  <w:num w:numId="15">
    <w:abstractNumId w:val="46"/>
  </w:num>
  <w:num w:numId="16">
    <w:abstractNumId w:val="4"/>
  </w:num>
  <w:num w:numId="17">
    <w:abstractNumId w:val="36"/>
  </w:num>
  <w:num w:numId="18">
    <w:abstractNumId w:val="2"/>
  </w:num>
  <w:num w:numId="19">
    <w:abstractNumId w:val="30"/>
  </w:num>
  <w:num w:numId="20">
    <w:abstractNumId w:val="42"/>
  </w:num>
  <w:num w:numId="21">
    <w:abstractNumId w:val="25"/>
  </w:num>
  <w:num w:numId="22">
    <w:abstractNumId w:val="18"/>
  </w:num>
  <w:num w:numId="23">
    <w:abstractNumId w:val="31"/>
  </w:num>
  <w:num w:numId="24">
    <w:abstractNumId w:val="40"/>
  </w:num>
  <w:num w:numId="25">
    <w:abstractNumId w:val="17"/>
  </w:num>
  <w:num w:numId="26">
    <w:abstractNumId w:val="11"/>
  </w:num>
  <w:num w:numId="27">
    <w:abstractNumId w:val="29"/>
  </w:num>
  <w:num w:numId="28">
    <w:abstractNumId w:val="27"/>
  </w:num>
  <w:num w:numId="29">
    <w:abstractNumId w:val="10"/>
  </w:num>
  <w:num w:numId="30">
    <w:abstractNumId w:val="22"/>
  </w:num>
  <w:num w:numId="31">
    <w:abstractNumId w:val="41"/>
  </w:num>
  <w:num w:numId="32">
    <w:abstractNumId w:val="32"/>
  </w:num>
  <w:num w:numId="33">
    <w:abstractNumId w:val="35"/>
  </w:num>
  <w:num w:numId="34">
    <w:abstractNumId w:val="33"/>
  </w:num>
  <w:num w:numId="35">
    <w:abstractNumId w:val="28"/>
  </w:num>
  <w:num w:numId="36">
    <w:abstractNumId w:val="21"/>
  </w:num>
  <w:num w:numId="37">
    <w:abstractNumId w:val="39"/>
  </w:num>
  <w:num w:numId="38">
    <w:abstractNumId w:val="1"/>
  </w:num>
  <w:num w:numId="39">
    <w:abstractNumId w:val="45"/>
  </w:num>
  <w:num w:numId="40">
    <w:abstractNumId w:val="6"/>
  </w:num>
  <w:num w:numId="41">
    <w:abstractNumId w:val="3"/>
  </w:num>
  <w:num w:numId="42">
    <w:abstractNumId w:val="20"/>
  </w:num>
  <w:num w:numId="43">
    <w:abstractNumId w:val="26"/>
  </w:num>
  <w:num w:numId="44">
    <w:abstractNumId w:val="7"/>
  </w:num>
  <w:num w:numId="45">
    <w:abstractNumId w:val="0"/>
  </w:num>
  <w:num w:numId="46">
    <w:abstractNumId w:val="8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C37"/>
    <w:rsid w:val="00023521"/>
    <w:rsid w:val="00026B97"/>
    <w:rsid w:val="00043124"/>
    <w:rsid w:val="00052263"/>
    <w:rsid w:val="00062DE2"/>
    <w:rsid w:val="00067C53"/>
    <w:rsid w:val="00075037"/>
    <w:rsid w:val="00086151"/>
    <w:rsid w:val="00097AE8"/>
    <w:rsid w:val="000A39E8"/>
    <w:rsid w:val="000B673A"/>
    <w:rsid w:val="000C6F11"/>
    <w:rsid w:val="001033A7"/>
    <w:rsid w:val="00120AF3"/>
    <w:rsid w:val="00141E04"/>
    <w:rsid w:val="00162CE5"/>
    <w:rsid w:val="00167409"/>
    <w:rsid w:val="00173F5C"/>
    <w:rsid w:val="00175AB2"/>
    <w:rsid w:val="0018530A"/>
    <w:rsid w:val="001A1877"/>
    <w:rsid w:val="001A218D"/>
    <w:rsid w:val="001B3C61"/>
    <w:rsid w:val="001D15C9"/>
    <w:rsid w:val="001F508B"/>
    <w:rsid w:val="00250EE5"/>
    <w:rsid w:val="0027188D"/>
    <w:rsid w:val="002A6C6E"/>
    <w:rsid w:val="00312038"/>
    <w:rsid w:val="00315277"/>
    <w:rsid w:val="003214B2"/>
    <w:rsid w:val="00334EAE"/>
    <w:rsid w:val="003538C2"/>
    <w:rsid w:val="0037177D"/>
    <w:rsid w:val="00372894"/>
    <w:rsid w:val="00373010"/>
    <w:rsid w:val="00375E0F"/>
    <w:rsid w:val="003778F0"/>
    <w:rsid w:val="003A51C4"/>
    <w:rsid w:val="003A581C"/>
    <w:rsid w:val="003B7875"/>
    <w:rsid w:val="003C071C"/>
    <w:rsid w:val="003C6F0A"/>
    <w:rsid w:val="003F3CC5"/>
    <w:rsid w:val="003F636B"/>
    <w:rsid w:val="00402770"/>
    <w:rsid w:val="00403ACC"/>
    <w:rsid w:val="00404079"/>
    <w:rsid w:val="00414CB3"/>
    <w:rsid w:val="00415F5B"/>
    <w:rsid w:val="004165F5"/>
    <w:rsid w:val="00433ED4"/>
    <w:rsid w:val="00445DDA"/>
    <w:rsid w:val="00453F27"/>
    <w:rsid w:val="00454833"/>
    <w:rsid w:val="00477334"/>
    <w:rsid w:val="00485D3B"/>
    <w:rsid w:val="004C1A2D"/>
    <w:rsid w:val="004C1BBC"/>
    <w:rsid w:val="00501A56"/>
    <w:rsid w:val="00546D01"/>
    <w:rsid w:val="00553121"/>
    <w:rsid w:val="005720EC"/>
    <w:rsid w:val="00572262"/>
    <w:rsid w:val="005776AD"/>
    <w:rsid w:val="00582945"/>
    <w:rsid w:val="005829FB"/>
    <w:rsid w:val="0059514F"/>
    <w:rsid w:val="005A6322"/>
    <w:rsid w:val="005B0273"/>
    <w:rsid w:val="005D0D5E"/>
    <w:rsid w:val="005D29AB"/>
    <w:rsid w:val="005D67EC"/>
    <w:rsid w:val="005E073E"/>
    <w:rsid w:val="005F3172"/>
    <w:rsid w:val="006418E8"/>
    <w:rsid w:val="00696A70"/>
    <w:rsid w:val="006B522E"/>
    <w:rsid w:val="006B6E7E"/>
    <w:rsid w:val="006C6B1C"/>
    <w:rsid w:val="006D614C"/>
    <w:rsid w:val="006E3D2D"/>
    <w:rsid w:val="006F3E77"/>
    <w:rsid w:val="00701EE6"/>
    <w:rsid w:val="00711624"/>
    <w:rsid w:val="007117C4"/>
    <w:rsid w:val="007155AE"/>
    <w:rsid w:val="0071568E"/>
    <w:rsid w:val="00717BB5"/>
    <w:rsid w:val="007240F2"/>
    <w:rsid w:val="00724926"/>
    <w:rsid w:val="00730234"/>
    <w:rsid w:val="007345FA"/>
    <w:rsid w:val="00740611"/>
    <w:rsid w:val="00740C37"/>
    <w:rsid w:val="00740DEB"/>
    <w:rsid w:val="00793429"/>
    <w:rsid w:val="007938ED"/>
    <w:rsid w:val="00795A03"/>
    <w:rsid w:val="007B2F50"/>
    <w:rsid w:val="007E0369"/>
    <w:rsid w:val="008059D8"/>
    <w:rsid w:val="00810C28"/>
    <w:rsid w:val="00824EF6"/>
    <w:rsid w:val="00855AD6"/>
    <w:rsid w:val="008705AB"/>
    <w:rsid w:val="0087160B"/>
    <w:rsid w:val="008748EC"/>
    <w:rsid w:val="008817B3"/>
    <w:rsid w:val="008833ED"/>
    <w:rsid w:val="00886A94"/>
    <w:rsid w:val="00891F67"/>
    <w:rsid w:val="008938E4"/>
    <w:rsid w:val="00894517"/>
    <w:rsid w:val="008B4BC9"/>
    <w:rsid w:val="009001FA"/>
    <w:rsid w:val="00922090"/>
    <w:rsid w:val="009336D8"/>
    <w:rsid w:val="00935AB2"/>
    <w:rsid w:val="0094756C"/>
    <w:rsid w:val="0095594A"/>
    <w:rsid w:val="00957199"/>
    <w:rsid w:val="00957C3C"/>
    <w:rsid w:val="0096745F"/>
    <w:rsid w:val="00983571"/>
    <w:rsid w:val="0099060B"/>
    <w:rsid w:val="009A7316"/>
    <w:rsid w:val="009B78AF"/>
    <w:rsid w:val="009D44B7"/>
    <w:rsid w:val="009E4B57"/>
    <w:rsid w:val="009F43A3"/>
    <w:rsid w:val="00A11410"/>
    <w:rsid w:val="00A13165"/>
    <w:rsid w:val="00A21266"/>
    <w:rsid w:val="00A22399"/>
    <w:rsid w:val="00A53DE8"/>
    <w:rsid w:val="00A746CD"/>
    <w:rsid w:val="00A76159"/>
    <w:rsid w:val="00A7732D"/>
    <w:rsid w:val="00A837EE"/>
    <w:rsid w:val="00AA1267"/>
    <w:rsid w:val="00AD606B"/>
    <w:rsid w:val="00B04914"/>
    <w:rsid w:val="00B37D78"/>
    <w:rsid w:val="00B52873"/>
    <w:rsid w:val="00B65C34"/>
    <w:rsid w:val="00B734C1"/>
    <w:rsid w:val="00B76968"/>
    <w:rsid w:val="00B9405A"/>
    <w:rsid w:val="00B97310"/>
    <w:rsid w:val="00BA6CF6"/>
    <w:rsid w:val="00BB1C4C"/>
    <w:rsid w:val="00BC44D6"/>
    <w:rsid w:val="00BC586A"/>
    <w:rsid w:val="00BD614C"/>
    <w:rsid w:val="00BE4556"/>
    <w:rsid w:val="00BF5B4B"/>
    <w:rsid w:val="00BF7BF6"/>
    <w:rsid w:val="00C012A8"/>
    <w:rsid w:val="00C24223"/>
    <w:rsid w:val="00C3273E"/>
    <w:rsid w:val="00C45106"/>
    <w:rsid w:val="00C47EC4"/>
    <w:rsid w:val="00C61DBC"/>
    <w:rsid w:val="00C66453"/>
    <w:rsid w:val="00C75133"/>
    <w:rsid w:val="00C76E1F"/>
    <w:rsid w:val="00C94820"/>
    <w:rsid w:val="00CA038A"/>
    <w:rsid w:val="00CB1731"/>
    <w:rsid w:val="00CB5AC8"/>
    <w:rsid w:val="00CD0E04"/>
    <w:rsid w:val="00CD10DE"/>
    <w:rsid w:val="00CD4225"/>
    <w:rsid w:val="00CF01CA"/>
    <w:rsid w:val="00D25377"/>
    <w:rsid w:val="00D300F1"/>
    <w:rsid w:val="00D32D09"/>
    <w:rsid w:val="00D36611"/>
    <w:rsid w:val="00D42620"/>
    <w:rsid w:val="00D66BFE"/>
    <w:rsid w:val="00D7426D"/>
    <w:rsid w:val="00D85715"/>
    <w:rsid w:val="00DA7FF7"/>
    <w:rsid w:val="00DC7FB0"/>
    <w:rsid w:val="00DE5335"/>
    <w:rsid w:val="00DF398E"/>
    <w:rsid w:val="00DF765B"/>
    <w:rsid w:val="00E00CBC"/>
    <w:rsid w:val="00E0101E"/>
    <w:rsid w:val="00E24CD8"/>
    <w:rsid w:val="00E35B43"/>
    <w:rsid w:val="00E4739E"/>
    <w:rsid w:val="00E8428A"/>
    <w:rsid w:val="00E93B90"/>
    <w:rsid w:val="00EA2335"/>
    <w:rsid w:val="00EB08DA"/>
    <w:rsid w:val="00ED2804"/>
    <w:rsid w:val="00ED7F4C"/>
    <w:rsid w:val="00EE6D0D"/>
    <w:rsid w:val="00EF13F1"/>
    <w:rsid w:val="00F107B7"/>
    <w:rsid w:val="00F10C53"/>
    <w:rsid w:val="00F25CDE"/>
    <w:rsid w:val="00F278BB"/>
    <w:rsid w:val="00F31260"/>
    <w:rsid w:val="00F32B07"/>
    <w:rsid w:val="00F417CD"/>
    <w:rsid w:val="00F44506"/>
    <w:rsid w:val="00F63F0B"/>
    <w:rsid w:val="00F7102D"/>
    <w:rsid w:val="00F73540"/>
    <w:rsid w:val="00F76C99"/>
    <w:rsid w:val="00F935F9"/>
    <w:rsid w:val="00F9719D"/>
    <w:rsid w:val="00FA7EAB"/>
    <w:rsid w:val="00FE0122"/>
    <w:rsid w:val="00FE10F9"/>
    <w:rsid w:val="00FE3FE2"/>
    <w:rsid w:val="00FE5F32"/>
    <w:rsid w:val="00FF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037E2"/>
  <w15:docId w15:val="{0420B3FB-920E-46CF-9632-E2D0D872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C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040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418E8"/>
  </w:style>
  <w:style w:type="paragraph" w:styleId="a7">
    <w:name w:val="footer"/>
    <w:basedOn w:val="a"/>
    <w:link w:val="a8"/>
    <w:uiPriority w:val="99"/>
    <w:unhideWhenUsed/>
    <w:rsid w:val="0064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418E8"/>
  </w:style>
  <w:style w:type="table" w:customStyle="1" w:styleId="1">
    <w:name w:val="Мрежа в таблица1"/>
    <w:basedOn w:val="a1"/>
    <w:next w:val="a3"/>
    <w:uiPriority w:val="59"/>
    <w:rsid w:val="00BD6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403ACC"/>
    <w:pPr>
      <w:spacing w:after="0" w:line="240" w:lineRule="auto"/>
    </w:pPr>
    <w:rPr>
      <w:rFonts w:eastAsiaTheme="minorEastAsia" w:cs="Times New Roman"/>
      <w:lang w:val="en-US"/>
    </w:rPr>
  </w:style>
  <w:style w:type="character" w:customStyle="1" w:styleId="contactaddress">
    <w:name w:val="contact_address"/>
    <w:basedOn w:val="a0"/>
    <w:rsid w:val="00AA1267"/>
  </w:style>
  <w:style w:type="character" w:customStyle="1" w:styleId="contacttel">
    <w:name w:val="contact_tel"/>
    <w:basedOn w:val="a0"/>
    <w:rsid w:val="00AA1267"/>
  </w:style>
  <w:style w:type="character" w:customStyle="1" w:styleId="contactemail">
    <w:name w:val="contact_email"/>
    <w:basedOn w:val="a0"/>
    <w:rsid w:val="00AA1267"/>
  </w:style>
  <w:style w:type="character" w:styleId="aa">
    <w:name w:val="Hyperlink"/>
    <w:basedOn w:val="a0"/>
    <w:uiPriority w:val="99"/>
    <w:unhideWhenUsed/>
    <w:rsid w:val="00AA126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A22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jur-sliven.com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D144F-A67D-4B52-B175-B27A9D7F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1081</Words>
  <Characters>6167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2022-01-11T07:58:00Z</cp:lastPrinted>
  <dcterms:created xsi:type="dcterms:W3CDTF">2026-01-09T12:44:00Z</dcterms:created>
  <dcterms:modified xsi:type="dcterms:W3CDTF">2026-01-09T12:44:00Z</dcterms:modified>
</cp:coreProperties>
</file>